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941"/>
        <w:bidiVisual/>
        <w:tblW w:w="10422" w:type="dxa"/>
        <w:tblLook w:val="04A0"/>
      </w:tblPr>
      <w:tblGrid>
        <w:gridCol w:w="5319"/>
        <w:gridCol w:w="5103"/>
      </w:tblGrid>
      <w:tr w:rsidR="00E177E8" w:rsidRPr="002870DC" w:rsidTr="00FF0FC0">
        <w:trPr>
          <w:trHeight w:val="421"/>
        </w:trPr>
        <w:tc>
          <w:tcPr>
            <w:tcW w:w="10422" w:type="dxa"/>
            <w:gridSpan w:val="2"/>
          </w:tcPr>
          <w:p w:rsidR="00E177E8" w:rsidRPr="00D35740" w:rsidRDefault="001A2C8F" w:rsidP="00FE17F7">
            <w:pPr>
              <w:jc w:val="center"/>
              <w:rPr>
                <w:color w:val="0066FF"/>
                <w:sz w:val="24"/>
                <w:szCs w:val="24"/>
                <w:rtl/>
              </w:rPr>
            </w:pPr>
            <w:r>
              <w:rPr>
                <w:rFonts w:hint="eastAsia"/>
                <w:color w:val="0066FF"/>
                <w:sz w:val="24"/>
                <w:szCs w:val="24"/>
                <w:rtl/>
              </w:rPr>
              <w:t>اقتصاد</w:t>
            </w:r>
            <w:r>
              <w:rPr>
                <w:color w:val="0066FF"/>
                <w:sz w:val="24"/>
                <w:szCs w:val="24"/>
                <w:rtl/>
              </w:rPr>
              <w:t xml:space="preserve"> مقاومتي ، توليد- اشتغال</w:t>
            </w:r>
          </w:p>
        </w:tc>
      </w:tr>
      <w:tr w:rsidR="00CF4045" w:rsidRPr="002870DC" w:rsidTr="00CF4045">
        <w:tc>
          <w:tcPr>
            <w:tcW w:w="10422" w:type="dxa"/>
            <w:gridSpan w:val="2"/>
          </w:tcPr>
          <w:p w:rsidR="00CF4045" w:rsidRPr="006C7133" w:rsidRDefault="001A2C8F" w:rsidP="00CF4045">
            <w:pPr>
              <w:rPr>
                <w:rFonts w:cs="B Titr"/>
                <w:color w:val="000000"/>
                <w:sz w:val="24"/>
                <w:szCs w:val="24"/>
                <w:rtl/>
              </w:rPr>
            </w:pPr>
            <w:bookmarkStart w:id="0" w:name="lttrReceiver"/>
            <w:bookmarkEnd w:id="0"/>
            <w:r>
              <w:rPr>
                <w:rFonts w:cs="B Titr"/>
                <w:color w:val="000000"/>
                <w:sz w:val="24"/>
                <w:szCs w:val="24"/>
                <w:rtl/>
              </w:rPr>
              <w:t>مديرمحترم جهادكشاورزي شهرستان............                                                                           مهم - فوري</w:t>
            </w:r>
          </w:p>
        </w:tc>
      </w:tr>
      <w:tr w:rsidR="00071F91" w:rsidRPr="002870DC" w:rsidTr="00CF4045">
        <w:tc>
          <w:tcPr>
            <w:tcW w:w="10422" w:type="dxa"/>
            <w:gridSpan w:val="2"/>
          </w:tcPr>
          <w:p w:rsidR="00071F91" w:rsidRPr="00E74355" w:rsidRDefault="00071F91" w:rsidP="00E177E8">
            <w:pPr>
              <w:rPr>
                <w:rFonts w:cs="B Titr"/>
                <w:sz w:val="24"/>
                <w:szCs w:val="24"/>
                <w:rtl/>
              </w:rPr>
            </w:pPr>
            <w:bookmarkStart w:id="1" w:name="ReciverCo"/>
            <w:bookmarkEnd w:id="1"/>
          </w:p>
        </w:tc>
      </w:tr>
      <w:tr w:rsidR="00071F91" w:rsidRPr="002870DC" w:rsidTr="003020E8">
        <w:trPr>
          <w:trHeight w:val="426"/>
        </w:trPr>
        <w:tc>
          <w:tcPr>
            <w:tcW w:w="10422" w:type="dxa"/>
            <w:gridSpan w:val="2"/>
            <w:vAlign w:val="center"/>
          </w:tcPr>
          <w:p w:rsidR="00071F91" w:rsidRPr="00CE24E4" w:rsidRDefault="00071F91" w:rsidP="003020E8">
            <w:pPr>
              <w:tabs>
                <w:tab w:val="left" w:pos="1446"/>
              </w:tabs>
              <w:rPr>
                <w:rFonts w:cs="B Nazanin"/>
                <w:szCs w:val="22"/>
                <w:rtl/>
              </w:rPr>
            </w:pPr>
            <w:r w:rsidRPr="00CE24E4">
              <w:rPr>
                <w:rFonts w:cs="B Nazanin" w:hint="cs"/>
                <w:szCs w:val="22"/>
                <w:rtl/>
              </w:rPr>
              <w:t>موضوع :</w:t>
            </w:r>
            <w:bookmarkStart w:id="2" w:name="lttrSubject"/>
            <w:bookmarkEnd w:id="2"/>
            <w:r w:rsidR="001A2C8F">
              <w:rPr>
                <w:rFonts w:cs="B Nazanin" w:hint="eastAsia"/>
                <w:szCs w:val="22"/>
                <w:rtl/>
              </w:rPr>
              <w:t>حمل</w:t>
            </w:r>
            <w:r w:rsidR="001A2C8F">
              <w:rPr>
                <w:rFonts w:cs="B Nazanin"/>
                <w:szCs w:val="22"/>
                <w:rtl/>
              </w:rPr>
              <w:t xml:space="preserve"> ونقل وجابجايي دام</w:t>
            </w:r>
          </w:p>
        </w:tc>
      </w:tr>
      <w:tr w:rsidR="0062139E" w:rsidRPr="002870DC" w:rsidTr="00CF4045">
        <w:tc>
          <w:tcPr>
            <w:tcW w:w="10422" w:type="dxa"/>
            <w:gridSpan w:val="2"/>
          </w:tcPr>
          <w:p w:rsidR="001A2C8F" w:rsidRPr="00AF5C33" w:rsidRDefault="001A2C8F" w:rsidP="00EC404A">
            <w:pPr>
              <w:rPr>
                <w:b w:val="0"/>
                <w:bCs w:val="0"/>
                <w:sz w:val="24"/>
                <w:rtl/>
              </w:rPr>
            </w:pPr>
            <w:bookmarkStart w:id="3" w:name="lttrText"/>
            <w:bookmarkEnd w:id="3"/>
            <w:r w:rsidRPr="00AF5C33">
              <w:rPr>
                <w:b w:val="0"/>
                <w:sz w:val="24"/>
                <w:rtl/>
              </w:rPr>
              <w:t>با سلام و احترام</w:t>
            </w:r>
          </w:p>
          <w:p w:rsidR="001A2C8F" w:rsidRPr="00EC404A" w:rsidRDefault="001A2C8F" w:rsidP="00C749F8">
            <w:pPr>
              <w:ind w:firstLine="720"/>
              <w:jc w:val="both"/>
              <w:rPr>
                <w:sz w:val="26"/>
                <w:rtl/>
              </w:rPr>
            </w:pPr>
            <w:r w:rsidRPr="00C12320">
              <w:rPr>
                <w:b w:val="0"/>
                <w:sz w:val="26"/>
                <w:rtl/>
              </w:rPr>
              <w:t>پس از حمد خدا و درود و صلوات بر محمد و آل محمد(ص)</w:t>
            </w:r>
            <w:r>
              <w:rPr>
                <w:rFonts w:hint="cs"/>
                <w:sz w:val="26"/>
                <w:rtl/>
              </w:rPr>
              <w:t>، باتوجه به عدم آگاهي برخي دامداران ازضوابط ومقررات حمل ونقل وجابجايي دام درداخل وخارج از استان كه منجر به توقيف محموله دام به ظن قاچاق توسط مراجع انتظامي وقضايي خواهدشد، لذا مقتضي است دستور فرمائید، با ارسال پیامک درسطح وسیع ومستمر به دامداران توسط اداره ترويج ،تشكلهاي دامي ودامپزشكي شهرستان ،درخصوص موضوع الزام به اخذ گواهی حمل ونقل دام از شبکه های دامپزشکی حتی داخل استانی ،اطلاع رسانی لازم بعمل آيد.ضمنا</w:t>
            </w:r>
            <w:r>
              <w:rPr>
                <w:rFonts w:cs="Times New Roman" w:hint="cs"/>
                <w:sz w:val="26"/>
                <w:rtl/>
              </w:rPr>
              <w:t>"</w:t>
            </w:r>
            <w:r>
              <w:rPr>
                <w:rFonts w:hint="cs"/>
                <w:sz w:val="26"/>
                <w:rtl/>
              </w:rPr>
              <w:t xml:space="preserve"> تاکید گردد، از فروش دام به افراد سودجو که از استانهای مرزی جهت خرید وقاچاق دام به دامداریها مراجعه می کنند، با عنایت به ضرورت حفظ اشتغال موجود وتامین امنیت غذایی درسالهای آتی، جدا</w:t>
            </w:r>
            <w:r>
              <w:rPr>
                <w:rFonts w:cs="Times New Roman" w:hint="cs"/>
                <w:sz w:val="26"/>
                <w:rtl/>
              </w:rPr>
              <w:t>"</w:t>
            </w:r>
            <w:r>
              <w:rPr>
                <w:rFonts w:hint="cs"/>
                <w:sz w:val="26"/>
                <w:rtl/>
              </w:rPr>
              <w:t xml:space="preserve"> خوداری نمایند.</w:t>
            </w:r>
          </w:p>
          <w:p w:rsidR="0062139E" w:rsidRPr="000E5F81" w:rsidRDefault="0062139E" w:rsidP="00E177E8">
            <w:pPr>
              <w:rPr>
                <w:b w:val="0"/>
                <w:bCs w:val="0"/>
                <w:szCs w:val="22"/>
                <w:rtl/>
              </w:rPr>
            </w:pPr>
          </w:p>
        </w:tc>
      </w:tr>
      <w:tr w:rsidR="00071F91" w:rsidRPr="002870DC" w:rsidTr="00E00D7B">
        <w:tc>
          <w:tcPr>
            <w:tcW w:w="5319" w:type="dxa"/>
          </w:tcPr>
          <w:p w:rsidR="00071F91" w:rsidRPr="002870DC" w:rsidRDefault="00071F91" w:rsidP="00E177E8">
            <w:pPr>
              <w:rPr>
                <w:b w:val="0"/>
                <w:bCs w:val="0"/>
                <w:sz w:val="26"/>
                <w:rtl/>
              </w:rPr>
            </w:pPr>
          </w:p>
        </w:tc>
        <w:tc>
          <w:tcPr>
            <w:tcW w:w="5103" w:type="dxa"/>
          </w:tcPr>
          <w:p w:rsidR="00071F91" w:rsidRPr="00DB1644" w:rsidRDefault="00E05DD0" w:rsidP="00E177E8">
            <w:pPr>
              <w:jc w:val="center"/>
              <w:rPr>
                <w:rFonts w:cs="B Mitra"/>
                <w:b w:val="0"/>
                <w:bCs w:val="0"/>
                <w:szCs w:val="22"/>
                <w:rtl/>
              </w:rPr>
            </w:pPr>
            <w:bookmarkStart w:id="4" w:name="Shoar"/>
            <w:bookmarkStart w:id="5" w:name="_GoBack"/>
            <w:bookmarkEnd w:id="4"/>
            <w:bookmarkEnd w:id="5"/>
            <w:r w:rsidRPr="00E05DD0">
              <w:rPr>
                <w:noProof/>
                <w:rtl/>
              </w:rPr>
              <w:pict>
                <v:rect id="Rectangle 15" o:spid="_x0000_s1026" style="position:absolute;left:0;text-align:left;margin-left:69.95pt;margin-top:3.9pt;width:103.85pt;height:78.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iswIAALEFAAAOAAAAZHJzL2Uyb0RvYy54bWysVG1vmzAQ/j5p/8HydwqkkAAqqdoQpknd&#10;Vq3bD3DABGvGZrYT0k377zubvLZfpm18sGzf+bnn7h7u5nbXcbSlSjMpchxeBRhRUcmaiXWOv34p&#10;vQQjbYioCZeC5viZanw7f/vmZugzOpGt5DVVCECEzoY+x60xfeb7umppR/SV7KkAYyNVRwwc1dqv&#10;FRkAveP+JAim/iBV3StZUa3hthiNeO7wm4ZW5lPTaGoQzzFwM25Vbl3Z1Z/fkGytSN+yak+D/AWL&#10;jjABQY9QBTEEbRR7BdWxSkktG3NVyc6XTcMq6nKAbMLgRTZPLempywWKo/tjmfT/g60+bh8VYnWO&#10;Y4wE6aBFn6FoRKw5RWFs6zP0OgO3p/5R2Qx1/yCrbxoJuWjBjd4pJYeWkhpYhdbfv3hgDxqeotXw&#10;QdYATzZGulLtGtVZQCgC2rmOPB87QncGVXAZXodJkgK1Cmxpej2bOUo+yQ6ve6XNOyo7ZDc5VkDe&#10;oZPtgzaWDckOLjaYkCXj3HWdi4sLcBxvIDY8tTbLwjXxZxqky2SZRF40mS69KCgK765cRN60DGdx&#10;cV0sFkX4y8YNo6xldU2FDXMQVBj9WcP20h6lcJSUlpzVFs5S0mq9WnCFtgQEXbrP1RwsJzf/koYr&#10;AuTyIqVwEgX3k9Qrp8nMi8oo9tJZkHhBmN6n0yBKo6K8TOmBCfrvKaEBOhlPYtelM9Ivcgvc9zo3&#10;knXMwMjgrMtxcnQimZXgUtSutYYwPu7PSmHpn0oB7T402gnWanTUutmtdoBihbuS9TNIV0lQFkwP&#10;mHOwaaX6gdEAMyPH+vuGKIoRfy9A/mkYRXbIuEMUzyZwUOeW1bmFiAqgcmwwGrcLMw6mTa/YuoVI&#10;oauRkHfwyzTMqfnEav+jwVxwSe1nmB0852fndZq0898AAAD//wMAUEsDBBQABgAIAAAAIQDWdUOt&#10;3wAAAAkBAAAPAAAAZHJzL2Rvd25yZXYueG1sTI/NSsNAFIX3gu8wXMGN2ImmpDZmUqQgFikUU+16&#10;mrkmwcydNDNN4tt7Xeny8B3OT7aabCsG7H3jSMHdLAKBVDrTUKXgff98+wDCB01Gt45QwTd6WOWX&#10;F5lOjRvpDYciVIJDyKdaQR1Cl0rpyxqt9jPXITH7dL3VgWVfSdPrkcNtK++jKJFWN8QNte5wXWP5&#10;VZytgrHcDYf99kXubg4bR6fNaV18vCp1fTU9PYIIOIU/M/zO5+mQ86ajO5PxomUdL5dsVbDgB8zj&#10;+SIBcWSQzGOQeSb/P8h/AAAA//8DAFBLAQItABQABgAIAAAAIQC2gziS/gAAAOEBAAATAAAAAAAA&#10;AAAAAAAAAAAAAABbQ29udGVudF9UeXBlc10ueG1sUEsBAi0AFAAGAAgAAAAhADj9If/WAAAAlAEA&#10;AAsAAAAAAAAAAAAAAAAALwEAAF9yZWxzLy5yZWxzUEsBAi0AFAAGAAgAAAAhACN/f6KzAgAAsQUA&#10;AA4AAAAAAAAAAAAAAAAALgIAAGRycy9lMm9Eb2MueG1sUEsBAi0AFAAGAAgAAAAhANZ1Q63fAAAA&#10;CQEAAA8AAAAAAAAAAAAAAAAADQUAAGRycy9kb3ducmV2LnhtbFBLBQYAAAAABAAEAPMAAAAZBgAA&#10;AAA=&#10;" filled="f" stroked="f">
                  <v:textbox>
                    <w:txbxContent>
                      <w:p w:rsidR="00D86627" w:rsidRDefault="001A2C8F" w:rsidP="00D86627">
                        <w:pPr>
                          <w:jc w:val="center"/>
                        </w:pPr>
                        <w:bookmarkStart w:id="6" w:name="lttrApprovalSign"/>
                        <w:bookmarkEnd w:id="6"/>
                        <w:r>
                          <w:rPr>
                            <w:rFonts w:hint="cs"/>
                            <w:noProof/>
                          </w:rPr>
                          <w:drawing>
                            <wp:inline distT="0" distB="0" distL="0" distR="0">
                              <wp:extent cx="1136015" cy="837565"/>
                              <wp:effectExtent l="0" t="0" r="6985" b="635"/>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6015" cy="837565"/>
                                      </a:xfrm>
                                      <a:prstGeom prst="rect">
                                        <a:avLst/>
                                      </a:prstGeom>
                                    </pic:spPr>
                                  </pic:pic>
                                </a:graphicData>
                              </a:graphic>
                            </wp:inline>
                          </w:drawing>
                        </w:r>
                      </w:p>
                    </w:txbxContent>
                  </v:textbox>
                </v:rect>
              </w:pict>
            </w:r>
            <w:r w:rsidR="00071F91" w:rsidRPr="00DB1644">
              <w:rPr>
                <w:rFonts w:cs="B Mitra" w:hint="cs"/>
                <w:b w:val="0"/>
                <w:bCs w:val="0"/>
                <w:szCs w:val="22"/>
                <w:rtl/>
              </w:rPr>
              <w:t>و من ا... التوفیق</w:t>
            </w:r>
          </w:p>
          <w:p w:rsidR="001A2C8F" w:rsidRDefault="001A2C8F" w:rsidP="00E00D7B">
            <w:pPr>
              <w:jc w:val="center"/>
              <w:rPr>
                <w:rFonts w:cs="B Titr"/>
                <w:b w:val="0"/>
                <w:bCs w:val="0"/>
                <w:szCs w:val="22"/>
                <w:rtl/>
              </w:rPr>
            </w:pPr>
            <w:bookmarkStart w:id="7" w:name="lttrApproval"/>
            <w:bookmarkEnd w:id="7"/>
            <w:r>
              <w:rPr>
                <w:rFonts w:cs="B Titr"/>
                <w:b w:val="0"/>
                <w:bCs w:val="0"/>
                <w:szCs w:val="22"/>
                <w:rtl/>
              </w:rPr>
              <w:t xml:space="preserve"> احمدرضا اسماعيلي</w:t>
            </w:r>
          </w:p>
          <w:p w:rsidR="00071F91" w:rsidRPr="00E00D7B" w:rsidRDefault="001A2C8F" w:rsidP="00E00D7B">
            <w:pPr>
              <w:jc w:val="center"/>
              <w:rPr>
                <w:rFonts w:cs="B Titr"/>
                <w:b w:val="0"/>
                <w:bCs w:val="0"/>
                <w:szCs w:val="22"/>
                <w:rtl/>
              </w:rPr>
            </w:pPr>
            <w:r>
              <w:rPr>
                <w:rFonts w:cs="B Titr"/>
                <w:b w:val="0"/>
                <w:bCs w:val="0"/>
                <w:szCs w:val="22"/>
                <w:rtl/>
              </w:rPr>
              <w:t>مدير امور دام</w:t>
            </w:r>
          </w:p>
        </w:tc>
      </w:tr>
      <w:tr w:rsidR="007017E1" w:rsidRPr="002870DC" w:rsidTr="007017E1">
        <w:tc>
          <w:tcPr>
            <w:tcW w:w="10422" w:type="dxa"/>
            <w:gridSpan w:val="2"/>
            <w:vAlign w:val="center"/>
          </w:tcPr>
          <w:p w:rsidR="001A2C8F" w:rsidRDefault="001A2C8F" w:rsidP="007017E1">
            <w:pPr>
              <w:rPr>
                <w:noProof/>
                <w:sz w:val="24"/>
                <w:szCs w:val="24"/>
                <w:rtl/>
              </w:rPr>
            </w:pPr>
            <w:bookmarkStart w:id="8" w:name="ReceiversOfCopy"/>
            <w:bookmarkEnd w:id="8"/>
            <w:r>
              <w:rPr>
                <w:noProof/>
                <w:sz w:val="24"/>
                <w:szCs w:val="24"/>
                <w:rtl/>
              </w:rPr>
              <w:t xml:space="preserve">رونوشت : </w:t>
            </w:r>
          </w:p>
          <w:p w:rsidR="001A2C8F" w:rsidRDefault="001A2C8F" w:rsidP="007017E1">
            <w:pPr>
              <w:rPr>
                <w:noProof/>
                <w:sz w:val="24"/>
                <w:szCs w:val="24"/>
                <w:rtl/>
              </w:rPr>
            </w:pPr>
            <w:r>
              <w:rPr>
                <w:noProof/>
                <w:sz w:val="24"/>
                <w:szCs w:val="24"/>
                <w:rtl/>
              </w:rPr>
              <w:t xml:space="preserve"> -  مدير كل محترم دامپزشكي استان جهت استحضار</w:t>
            </w:r>
          </w:p>
          <w:p w:rsidR="001A2C8F" w:rsidRDefault="001A2C8F" w:rsidP="007017E1">
            <w:pPr>
              <w:rPr>
                <w:noProof/>
                <w:sz w:val="24"/>
                <w:szCs w:val="24"/>
                <w:rtl/>
              </w:rPr>
            </w:pPr>
            <w:r>
              <w:rPr>
                <w:noProof/>
                <w:sz w:val="24"/>
                <w:szCs w:val="24"/>
                <w:rtl/>
              </w:rPr>
              <w:t xml:space="preserve"> -  معاون محترم بهبود توليدات دامي استان جهت استحضار</w:t>
            </w:r>
          </w:p>
          <w:p w:rsidR="007017E1" w:rsidRPr="00724180" w:rsidRDefault="007017E1" w:rsidP="007017E1">
            <w:pPr>
              <w:rPr>
                <w:noProof/>
                <w:sz w:val="24"/>
                <w:szCs w:val="24"/>
                <w:rtl/>
              </w:rPr>
            </w:pPr>
          </w:p>
        </w:tc>
      </w:tr>
    </w:tbl>
    <w:p w:rsidR="00933D45" w:rsidRDefault="002E3BCB" w:rsidP="00933D45">
      <w:pPr>
        <w:rPr>
          <w:sz w:val="24"/>
          <w:rtl/>
        </w:rPr>
      </w:pPr>
      <w:r>
        <w:rPr>
          <w:sz w:val="24"/>
          <w:rtl/>
        </w:rPr>
        <w:tab/>
      </w:r>
    </w:p>
    <w:sectPr w:rsidR="00933D45" w:rsidSect="00351EFD">
      <w:headerReference w:type="default" r:id="rId7"/>
      <w:footerReference w:type="default" r:id="rId8"/>
      <w:pgSz w:w="11907" w:h="16840" w:code="9"/>
      <w:pgMar w:top="1457" w:right="1418" w:bottom="567" w:left="1418" w:header="709" w:footer="43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E66" w:rsidRDefault="00D32E66">
      <w:r>
        <w:separator/>
      </w:r>
    </w:p>
  </w:endnote>
  <w:endnote w:type="continuationSeparator" w:id="1">
    <w:p w:rsidR="00D32E66" w:rsidRDefault="00D3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1624" w:type="dxa"/>
      <w:tblInd w:w="-1169" w:type="dxa"/>
      <w:tblBorders>
        <w:top w:val="single" w:sz="4" w:space="0" w:color="auto"/>
        <w:left w:val="single" w:sz="4" w:space="0" w:color="auto"/>
        <w:bottom w:val="single" w:sz="4" w:space="0" w:color="auto"/>
        <w:right w:val="single" w:sz="4" w:space="0" w:color="auto"/>
      </w:tblBorders>
      <w:tblLook w:val="0000"/>
    </w:tblPr>
    <w:tblGrid>
      <w:gridCol w:w="2551"/>
      <w:gridCol w:w="2835"/>
      <w:gridCol w:w="1985"/>
      <w:gridCol w:w="2126"/>
      <w:gridCol w:w="2127"/>
    </w:tblGrid>
    <w:tr w:rsidR="000C583B" w:rsidRPr="0076177F" w:rsidTr="00492BB8">
      <w:trPr>
        <w:trHeight w:val="405"/>
      </w:trPr>
      <w:tc>
        <w:tcPr>
          <w:tcW w:w="5386" w:type="dxa"/>
          <w:gridSpan w:val="2"/>
          <w:tcBorders>
            <w:top w:val="thinThickSmallGap" w:sz="12" w:space="0" w:color="auto"/>
            <w:left w:val="thinThickSmallGap" w:sz="12" w:space="0" w:color="auto"/>
          </w:tcBorders>
          <w:vAlign w:val="center"/>
        </w:tcPr>
        <w:p w:rsidR="000C583B" w:rsidRPr="0076177F" w:rsidRDefault="000C583B" w:rsidP="002F6BF7">
          <w:pPr>
            <w:pStyle w:val="Footer"/>
            <w:tabs>
              <w:tab w:val="left" w:pos="6371"/>
            </w:tabs>
            <w:ind w:left="158" w:right="-720"/>
            <w:rPr>
              <w:rFonts w:cs="B Titr"/>
              <w:bCs w:val="0"/>
              <w:szCs w:val="22"/>
              <w:rtl/>
            </w:rPr>
          </w:pPr>
          <w:r w:rsidRPr="0076177F">
            <w:rPr>
              <w:rFonts w:cs="B Titr" w:hint="cs"/>
              <w:bCs w:val="0"/>
              <w:sz w:val="24"/>
              <w:szCs w:val="24"/>
              <w:rtl/>
            </w:rPr>
            <w:t>آدرس</w:t>
          </w:r>
          <w:r w:rsidRPr="0076177F">
            <w:rPr>
              <w:rFonts w:cs="B Titr" w:hint="cs"/>
              <w:bCs w:val="0"/>
              <w:szCs w:val="22"/>
              <w:rtl/>
            </w:rPr>
            <w:t>:</w:t>
          </w:r>
          <w:bookmarkStart w:id="13" w:name="Unit_Address"/>
          <w:bookmarkEnd w:id="13"/>
          <w:r w:rsidR="001A2C8F">
            <w:rPr>
              <w:rFonts w:cs="B Titr" w:hint="eastAsia"/>
              <w:bCs w:val="0"/>
              <w:szCs w:val="22"/>
              <w:rtl/>
            </w:rPr>
            <w:t>ميدان</w:t>
          </w:r>
          <w:r w:rsidR="001A2C8F">
            <w:rPr>
              <w:rFonts w:cs="B Titr"/>
              <w:bCs w:val="0"/>
              <w:szCs w:val="22"/>
              <w:rtl/>
            </w:rPr>
            <w:t xml:space="preserve"> آزادي ، خيابان هزار جريب</w:t>
          </w:r>
        </w:p>
      </w:tc>
      <w:tc>
        <w:tcPr>
          <w:tcW w:w="1985" w:type="dxa"/>
          <w:tcBorders>
            <w:top w:val="thinThickSmallGap" w:sz="12" w:space="0" w:color="auto"/>
          </w:tcBorders>
          <w:vAlign w:val="center"/>
        </w:tcPr>
        <w:p w:rsidR="000C583B" w:rsidRPr="0076177F" w:rsidRDefault="000C583B" w:rsidP="002F6BF7">
          <w:pPr>
            <w:pStyle w:val="Footer"/>
            <w:tabs>
              <w:tab w:val="left" w:pos="6371"/>
            </w:tabs>
            <w:ind w:right="-720"/>
            <w:rPr>
              <w:rFonts w:cs="B Titr"/>
              <w:bCs w:val="0"/>
              <w:szCs w:val="24"/>
            </w:rPr>
          </w:pPr>
          <w:r w:rsidRPr="0076177F">
            <w:rPr>
              <w:rFonts w:cs="B Titr" w:hint="cs"/>
              <w:bCs w:val="0"/>
              <w:szCs w:val="22"/>
              <w:rtl/>
            </w:rPr>
            <w:t>تلفن</w:t>
          </w:r>
          <w:r w:rsidRPr="0076177F">
            <w:rPr>
              <w:rFonts w:cs="B Titr" w:hint="cs"/>
              <w:bCs w:val="0"/>
              <w:sz w:val="24"/>
              <w:szCs w:val="24"/>
              <w:rtl/>
            </w:rPr>
            <w:t>:</w:t>
          </w:r>
          <w:bookmarkStart w:id="14" w:name="Unit_PhoneNumber"/>
          <w:bookmarkEnd w:id="14"/>
          <w:r w:rsidR="001A2C8F">
            <w:rPr>
              <w:rFonts w:cs="B Titr"/>
              <w:bCs w:val="0"/>
              <w:sz w:val="24"/>
              <w:szCs w:val="24"/>
              <w:rtl/>
            </w:rPr>
            <w:t>٣٧٩١٣٧٩١</w:t>
          </w:r>
        </w:p>
      </w:tc>
      <w:tc>
        <w:tcPr>
          <w:tcW w:w="2126" w:type="dxa"/>
          <w:tcBorders>
            <w:top w:val="thinThickSmallGap" w:sz="12" w:space="0" w:color="auto"/>
          </w:tcBorders>
          <w:vAlign w:val="center"/>
        </w:tcPr>
        <w:p w:rsidR="000C583B" w:rsidRPr="0076177F" w:rsidRDefault="0076177F" w:rsidP="002F6BF7">
          <w:pPr>
            <w:pStyle w:val="Footer"/>
            <w:tabs>
              <w:tab w:val="left" w:pos="6371"/>
            </w:tabs>
            <w:ind w:right="-720"/>
            <w:rPr>
              <w:rFonts w:cs="B Titr"/>
              <w:bCs w:val="0"/>
              <w:rtl/>
            </w:rPr>
          </w:pPr>
          <w:r w:rsidRPr="0076177F">
            <w:rPr>
              <w:rFonts w:cs="B Titr" w:hint="cs"/>
              <w:bCs w:val="0"/>
              <w:szCs w:val="22"/>
              <w:rtl/>
            </w:rPr>
            <w:t>دورنگار</w:t>
          </w:r>
          <w:r w:rsidR="000C583B" w:rsidRPr="0076177F">
            <w:rPr>
              <w:rFonts w:cs="B Titr" w:hint="cs"/>
              <w:bCs w:val="0"/>
              <w:sz w:val="24"/>
              <w:szCs w:val="24"/>
              <w:rtl/>
            </w:rPr>
            <w:t xml:space="preserve"> :</w:t>
          </w:r>
          <w:bookmarkStart w:id="15" w:name="Unit_FaxNumber"/>
          <w:bookmarkEnd w:id="15"/>
          <w:r w:rsidR="001A2C8F">
            <w:rPr>
              <w:rFonts w:cs="B Titr"/>
              <w:bCs w:val="0"/>
              <w:sz w:val="24"/>
              <w:szCs w:val="24"/>
              <w:rtl/>
            </w:rPr>
            <w:t>٣٧٩١٣٧٩٠</w:t>
          </w:r>
        </w:p>
      </w:tc>
      <w:tc>
        <w:tcPr>
          <w:tcW w:w="2127" w:type="dxa"/>
          <w:tcBorders>
            <w:top w:val="thinThickSmallGap" w:sz="12" w:space="0" w:color="auto"/>
            <w:right w:val="thinThickSmallGap" w:sz="12" w:space="0" w:color="auto"/>
          </w:tcBorders>
          <w:vAlign w:val="center"/>
        </w:tcPr>
        <w:p w:rsidR="000C583B" w:rsidRPr="0076177F" w:rsidRDefault="000C583B" w:rsidP="002F6BF7">
          <w:pPr>
            <w:pStyle w:val="Footer"/>
            <w:tabs>
              <w:tab w:val="left" w:pos="6371"/>
            </w:tabs>
            <w:ind w:right="-720"/>
            <w:rPr>
              <w:rFonts w:cs="B Titr"/>
              <w:bCs w:val="0"/>
              <w:rtl/>
            </w:rPr>
          </w:pPr>
          <w:r w:rsidRPr="0076177F">
            <w:rPr>
              <w:rFonts w:cs="B Titr" w:hint="cs"/>
              <w:bCs w:val="0"/>
              <w:szCs w:val="22"/>
              <w:rtl/>
            </w:rPr>
            <w:t xml:space="preserve">پیام کوتاه </w:t>
          </w:r>
          <w:r w:rsidRPr="0076177F">
            <w:rPr>
              <w:rFonts w:cs="B Titr" w:hint="cs"/>
              <w:bCs w:val="0"/>
              <w:sz w:val="24"/>
              <w:szCs w:val="24"/>
              <w:rtl/>
            </w:rPr>
            <w:t>:</w:t>
          </w:r>
          <w:bookmarkStart w:id="16" w:name="Unit_SmsNumber"/>
          <w:bookmarkEnd w:id="16"/>
          <w:r w:rsidR="001A2C8F">
            <w:rPr>
              <w:rFonts w:cs="B Titr"/>
              <w:bCs w:val="0"/>
              <w:sz w:val="24"/>
              <w:szCs w:val="24"/>
              <w:rtl/>
            </w:rPr>
            <w:t>١٠٠٠٨٠٨٠</w:t>
          </w:r>
        </w:p>
      </w:tc>
    </w:tr>
    <w:tr w:rsidR="000C583B" w:rsidRPr="0076177F" w:rsidTr="00191CA6">
      <w:trPr>
        <w:trHeight w:val="653"/>
      </w:trPr>
      <w:tc>
        <w:tcPr>
          <w:tcW w:w="2551" w:type="dxa"/>
          <w:tcBorders>
            <w:left w:val="thinThickSmallGap" w:sz="12" w:space="0" w:color="auto"/>
            <w:bottom w:val="thinThickSmallGap" w:sz="12" w:space="0" w:color="auto"/>
          </w:tcBorders>
          <w:vAlign w:val="center"/>
        </w:tcPr>
        <w:p w:rsidR="000C583B" w:rsidRPr="0076177F" w:rsidRDefault="000C583B" w:rsidP="002F6BF7">
          <w:pPr>
            <w:pStyle w:val="Footer"/>
            <w:tabs>
              <w:tab w:val="left" w:pos="6371"/>
            </w:tabs>
            <w:ind w:left="158" w:right="-720"/>
            <w:rPr>
              <w:rFonts w:cs="B Titr"/>
              <w:bCs w:val="0"/>
              <w:sz w:val="20"/>
              <w:szCs w:val="24"/>
              <w:rtl/>
            </w:rPr>
          </w:pPr>
          <w:r w:rsidRPr="0076177F">
            <w:rPr>
              <w:rFonts w:cs="B Titr" w:hint="cs"/>
              <w:bCs w:val="0"/>
              <w:szCs w:val="22"/>
              <w:rtl/>
            </w:rPr>
            <w:t xml:space="preserve">کد پستی </w:t>
          </w:r>
          <w:r w:rsidRPr="0076177F">
            <w:rPr>
              <w:rFonts w:cs="B Titr" w:hint="cs"/>
              <w:bCs w:val="0"/>
              <w:sz w:val="24"/>
              <w:szCs w:val="24"/>
              <w:rtl/>
            </w:rPr>
            <w:t>:</w:t>
          </w:r>
          <w:bookmarkStart w:id="17" w:name="Unit_ZipCode"/>
          <w:bookmarkEnd w:id="17"/>
          <w:r w:rsidR="001A2C8F">
            <w:rPr>
              <w:rFonts w:cs="B Titr"/>
              <w:bCs w:val="0"/>
              <w:sz w:val="24"/>
              <w:szCs w:val="24"/>
              <w:rtl/>
            </w:rPr>
            <w:t>٨١٧٤٦٧٩٦١١</w:t>
          </w:r>
        </w:p>
      </w:tc>
      <w:tc>
        <w:tcPr>
          <w:tcW w:w="4820" w:type="dxa"/>
          <w:gridSpan w:val="2"/>
          <w:tcBorders>
            <w:bottom w:val="thinThickSmallGap" w:sz="12" w:space="0" w:color="auto"/>
          </w:tcBorders>
          <w:vAlign w:val="center"/>
        </w:tcPr>
        <w:p w:rsidR="000C583B" w:rsidRPr="0076177F" w:rsidRDefault="000C583B" w:rsidP="00351EFD">
          <w:pPr>
            <w:pStyle w:val="Footer"/>
            <w:tabs>
              <w:tab w:val="left" w:pos="6371"/>
            </w:tabs>
            <w:ind w:left="158" w:right="-720"/>
            <w:jc w:val="center"/>
            <w:rPr>
              <w:rFonts w:cs="B Titr"/>
              <w:bCs w:val="0"/>
            </w:rPr>
          </w:pPr>
          <w:r w:rsidRPr="0076177F">
            <w:rPr>
              <w:rFonts w:cs="B Titr" w:hint="cs"/>
              <w:bCs w:val="0"/>
              <w:szCs w:val="22"/>
              <w:rtl/>
            </w:rPr>
            <w:t>رایانامه یا</w:t>
          </w:r>
          <w:r w:rsidRPr="0076177F">
            <w:rPr>
              <w:rFonts w:cs="B Titr"/>
              <w:bCs w:val="0"/>
              <w:szCs w:val="22"/>
            </w:rPr>
            <w:t xml:space="preserve">ECE </w:t>
          </w:r>
          <w:r w:rsidRPr="0076177F">
            <w:rPr>
              <w:rFonts w:cs="B Titr" w:hint="cs"/>
              <w:bCs w:val="0"/>
              <w:sz w:val="24"/>
              <w:szCs w:val="24"/>
              <w:rtl/>
            </w:rPr>
            <w:t>:</w:t>
          </w:r>
          <w:bookmarkStart w:id="18" w:name="Unit_EmailAddress"/>
          <w:bookmarkEnd w:id="18"/>
          <w:r w:rsidR="001A2C8F">
            <w:rPr>
              <w:rFonts w:cs="B Titr"/>
              <w:bCs w:val="0"/>
              <w:sz w:val="24"/>
              <w:szCs w:val="24"/>
            </w:rPr>
            <w:t>esfd@agri-es.ir</w:t>
          </w:r>
        </w:p>
      </w:tc>
      <w:tc>
        <w:tcPr>
          <w:tcW w:w="4253" w:type="dxa"/>
          <w:gridSpan w:val="2"/>
          <w:tcBorders>
            <w:bottom w:val="thinThickSmallGap" w:sz="12" w:space="0" w:color="auto"/>
            <w:right w:val="thinThickSmallGap" w:sz="12" w:space="0" w:color="auto"/>
          </w:tcBorders>
          <w:vAlign w:val="center"/>
        </w:tcPr>
        <w:p w:rsidR="000C583B" w:rsidRPr="0076177F" w:rsidRDefault="000C583B" w:rsidP="00C33058">
          <w:pPr>
            <w:pStyle w:val="Footer"/>
            <w:tabs>
              <w:tab w:val="left" w:pos="6371"/>
            </w:tabs>
            <w:ind w:left="158" w:right="-720"/>
            <w:jc w:val="center"/>
            <w:rPr>
              <w:rFonts w:cs="B Titr"/>
              <w:bCs w:val="0"/>
              <w:rtl/>
            </w:rPr>
          </w:pPr>
          <w:r w:rsidRPr="0076177F">
            <w:rPr>
              <w:rFonts w:cs="B Titr" w:hint="cs"/>
              <w:bCs w:val="0"/>
              <w:szCs w:val="22"/>
              <w:rtl/>
            </w:rPr>
            <w:t>پرتال</w:t>
          </w:r>
          <w:r w:rsidRPr="0076177F">
            <w:rPr>
              <w:rFonts w:cs="B Titr" w:hint="cs"/>
              <w:bCs w:val="0"/>
              <w:sz w:val="24"/>
              <w:szCs w:val="24"/>
              <w:rtl/>
            </w:rPr>
            <w:t xml:space="preserve"> :</w:t>
          </w:r>
          <w:bookmarkStart w:id="19" w:name="Unit_PortalAddress"/>
          <w:bookmarkEnd w:id="19"/>
          <w:r w:rsidR="001A2C8F">
            <w:rPr>
              <w:rFonts w:cs="B Titr"/>
              <w:bCs w:val="0"/>
              <w:sz w:val="24"/>
              <w:szCs w:val="24"/>
            </w:rPr>
            <w:t>www.agri-es.ir</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E66" w:rsidRDefault="00D32E66">
      <w:r>
        <w:separator/>
      </w:r>
    </w:p>
  </w:footnote>
  <w:footnote w:type="continuationSeparator" w:id="1">
    <w:p w:rsidR="00D32E66" w:rsidRDefault="00D3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92" w:rsidRDefault="006A2673" w:rsidP="00692092">
    <w:pPr>
      <w:tabs>
        <w:tab w:val="left" w:pos="-150"/>
        <w:tab w:val="left" w:pos="3671"/>
      </w:tabs>
      <w:spacing w:line="168" w:lineRule="auto"/>
      <w:ind w:left="-329"/>
      <w:rPr>
        <w:szCs w:val="22"/>
        <w:rtl/>
      </w:rPr>
    </w:pPr>
    <w:r>
      <w:rPr>
        <w:noProof/>
      </w:rPr>
      <w:drawing>
        <wp:anchor distT="0" distB="0" distL="114300" distR="114300" simplePos="0" relativeHeight="251657216" behindDoc="0" locked="0" layoutInCell="1" allowOverlap="1">
          <wp:simplePos x="0" y="0"/>
          <wp:positionH relativeFrom="column">
            <wp:posOffset>4953000</wp:posOffset>
          </wp:positionH>
          <wp:positionV relativeFrom="paragraph">
            <wp:posOffset>-187325</wp:posOffset>
          </wp:positionV>
          <wp:extent cx="571500" cy="685800"/>
          <wp:effectExtent l="0" t="0" r="0" b="0"/>
          <wp:wrapNone/>
          <wp:docPr id="4" name="Picture 9" descr="arm jah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jahad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0">
          <wp:simplePos x="0" y="0"/>
          <wp:positionH relativeFrom="column">
            <wp:posOffset>2466975</wp:posOffset>
          </wp:positionH>
          <wp:positionV relativeFrom="paragraph">
            <wp:posOffset>-340360</wp:posOffset>
          </wp:positionV>
          <wp:extent cx="790575" cy="724535"/>
          <wp:effectExtent l="0" t="0" r="9525" b="0"/>
          <wp:wrapNone/>
          <wp:docPr id="3" name="Picture 7" descr="Arm 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 Allah"/>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24535"/>
                  </a:xfrm>
                  <a:prstGeom prst="rect">
                    <a:avLst/>
                  </a:prstGeom>
                  <a:noFill/>
                  <a:ln>
                    <a:noFill/>
                  </a:ln>
                </pic:spPr>
              </pic:pic>
            </a:graphicData>
          </a:graphic>
        </wp:anchor>
      </w:drawing>
    </w:r>
  </w:p>
  <w:p w:rsidR="00692092" w:rsidRDefault="00692092" w:rsidP="00692092">
    <w:pPr>
      <w:tabs>
        <w:tab w:val="left" w:pos="-150"/>
        <w:tab w:val="left" w:pos="3671"/>
      </w:tabs>
      <w:spacing w:line="168" w:lineRule="auto"/>
      <w:ind w:left="-329"/>
      <w:rPr>
        <w:sz w:val="24"/>
        <w:rtl/>
      </w:rPr>
    </w:pPr>
  </w:p>
  <w:p w:rsidR="00692092" w:rsidRDefault="00E05DD0" w:rsidP="00D42745">
    <w:pPr>
      <w:tabs>
        <w:tab w:val="left" w:pos="-150"/>
        <w:tab w:val="left" w:pos="3671"/>
      </w:tabs>
      <w:spacing w:line="168" w:lineRule="auto"/>
      <w:jc w:val="center"/>
      <w:rPr>
        <w:sz w:val="24"/>
        <w:rtl/>
      </w:rPr>
    </w:pPr>
    <w:r w:rsidRPr="00E05DD0">
      <w:rPr>
        <w:noProof/>
        <w:rtl/>
      </w:rPr>
      <w:pict>
        <v:shapetype id="_x0000_t202" coordsize="21600,21600" o:spt="202" path="m,l,21600r21600,l21600,xe">
          <v:stroke joinstyle="miter"/>
          <v:path gradientshapeok="t" o:connecttype="rect"/>
        </v:shapetype>
        <v:shape id="Text Box 10" o:spid="_x0000_s6146" type="#_x0000_t202" style="position:absolute;left:0;text-align:left;margin-left:346.1pt;margin-top:-.05pt;width:124.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71tQIAALoFAAAOAAAAZHJzL2Uyb0RvYy54bWysVG1vmzAQ/j5p/8Hyd8pLTQKopGpDmCZ1&#10;L1K7H+CACdbAZrYT0k377zubJE1bTZq2+YNl+47n7rl7uKvrfd+hHVOaS5Hj8CLAiIlK1lxscvzl&#10;ofQSjLShoqadFCzHj0zj68XbN1fjkLFItrKrmUIAInQ2DjlujRky39dVy3qqL+TABBgbqXpq4Ko2&#10;fq3oCOh950dBMPNHqepByYppDa/FZMQLh980rDKfmkYzg7ocQ27G7crta7v7iyuabRQdWl4d0qB/&#10;kUVPuYCgJ6iCGoq2ir+C6nmlpJaNuahk78um4RVzHIBNGLxgc9/SgTkuUBw9nMqk/x9s9XH3WSFe&#10;5zjCSNAeWvTA9gbdyj0KXXnGQWfgdT+An9nDO7TZUdXDnay+aiTksqViw26UkmPLaA3phbaw/tmn&#10;tiE60xZkPX6QNcShWyMd0L5Rva0dVAMBOrTp8dQam0tlQ8ZJGMZgqsB2CWseuxA0O349KG3eMdkj&#10;e8ixgtY7dLq708ZmQ7Ojiw0mZMm7zrW/E88ewHF6gdjwqbXZLFw3f6RBukpWCfFINFt5JCgK76Zc&#10;Em9WhvO4uCyWyyL8aeOGJGt5XTNhwxyVFZI/69xB45MmTtrSsuO1hbMpabVZLzuFdhSUXbp1KMiZ&#10;m/88DVcE4PKCUhiR4DZKvXKWzD1SkthL50HiBWF6m84CkpKifE7pjgv275TQmOM0juJJTL/lFrj1&#10;mhvNem5gdnS8z3FycqKZleBK1K61hvJuOp+Vwqb/VApo97HRTrBWo5NazX69BxQr3LWsH0G6SoKy&#10;QIQw8ODQSvUdoxGGR471ty1VDKPuvQD5pyEhdtq4C4nnEVzUuWV9bqGiAqgcG4ym49JME2o7KL5p&#10;IdL0wwl5A79Mw52an7I6/GgwIBypwzCzE+j87ryeRu7iFwAAAP//AwBQSwMEFAAGAAgAAAAhAEmH&#10;DBzcAAAACAEAAA8AAABkcnMvZG93bnJldi54bWxMj81OwzAQhO9IvIO1SNxaO1FakZBNhUBcQZQf&#10;iZubbJOIeB3FbhPenuUEx9GMZr4pd4sb1Jmm0HtGSNYGFHHtm55bhLfXx9UNqBAtN3bwTAjfFGBX&#10;XV6Utmj8zC903sdWSQmHwiJ0MY6F1qHuyNmw9iOxeEc/ORtFTq1uJjtLuRt0asxWO9uzLHR2pPuO&#10;6q/9ySG8Px0/PzLz3D64zTj7xWh2uUa8vlrubkFFWuJfGH7xBR0qYTr4EzdBDQjbPE0lirBKQImf&#10;Z4noA8ImzUBXpf5/oPoBAAD//wMAUEsBAi0AFAAGAAgAAAAhALaDOJL+AAAA4QEAABMAAAAAAAAA&#10;AAAAAAAAAAAAAFtDb250ZW50X1R5cGVzXS54bWxQSwECLQAUAAYACAAAACEAOP0h/9YAAACUAQAA&#10;CwAAAAAAAAAAAAAAAAAvAQAAX3JlbHMvLnJlbHNQSwECLQAUAAYACAAAACEAFUye9bUCAAC6BQAA&#10;DgAAAAAAAAAAAAAAAAAuAgAAZHJzL2Uyb0RvYy54bWxQSwECLQAUAAYACAAAACEASYcMHNwAAAAI&#10;AQAADwAAAAAAAAAAAAAAAAAPBQAAZHJzL2Rvd25yZXYueG1sUEsFBgAAAAAEAAQA8wAAABgGAAAA&#10;AA==&#10;" filled="f" stroked="f">
          <v:textbox>
            <w:txbxContent>
              <w:p w:rsidR="00351EFD" w:rsidRDefault="00351EFD" w:rsidP="00351EFD">
                <w:pPr>
                  <w:jc w:val="center"/>
                </w:pPr>
                <w:r>
                  <w:rPr>
                    <w:rFonts w:hint="cs"/>
                    <w:sz w:val="24"/>
                    <w:rtl/>
                  </w:rPr>
                  <w:t>وز</w:t>
                </w:r>
                <w:r>
                  <w:rPr>
                    <w:rFonts w:hint="cs"/>
                    <w:sz w:val="26"/>
                    <w:rtl/>
                  </w:rPr>
                  <w:t>ارت جهادكشاورزی</w:t>
                </w:r>
              </w:p>
            </w:txbxContent>
          </v:textbox>
        </v:shape>
      </w:pict>
    </w:r>
    <w:r w:rsidR="00692092" w:rsidRPr="00C427B6">
      <w:rPr>
        <w:rFonts w:hint="cs"/>
        <w:sz w:val="24"/>
        <w:rtl/>
      </w:rPr>
      <w:t>جمهوري اسلامي ايران</w:t>
    </w:r>
  </w:p>
  <w:p w:rsidR="00D42745" w:rsidRDefault="00E05DD0" w:rsidP="00351EFD">
    <w:pPr>
      <w:tabs>
        <w:tab w:val="left" w:pos="-150"/>
        <w:tab w:val="left" w:pos="3671"/>
      </w:tabs>
      <w:spacing w:line="168" w:lineRule="auto"/>
      <w:ind w:left="-329"/>
      <w:rPr>
        <w:sz w:val="24"/>
      </w:rPr>
    </w:pPr>
    <w:r w:rsidRPr="00E05DD0">
      <w:rPr>
        <w:noProof/>
      </w:rPr>
      <w:pict>
        <v:shape id="Text Box 12" o:spid="_x0000_s6145" type="#_x0000_t202" style="position:absolute;left:0;text-align:left;margin-left:328.85pt;margin-top:3.3pt;width:155.65pt;height:3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h5tw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jCyJZn6HUKXnc9+JkRzq2rpar7W1l+00jIVUPFll0rJYeG0QrSC+1N/+zq&#10;hKMtyGb4KCuIQ3dGOqCxVp0FhGogQIc2PZxaY3MpbchkHs9nM4xKsJFoEUczF4Kmx9u90uY9kx2y&#10;iwwraL1Dp/tbbWw2ND262GBCFrxtXftb8ewAHKcTiA1Xrc1m4br5mATJerFeEI9E8dojQZ5718WK&#10;eHERzmf5u3y1ysOfNm5I0oZXFRM2zFFZIfmzzh00PmnipC0tW15ZOJuSVtvNqlVoT0HZhfsOBTlz&#10;85+n4YoAXF5QCiMS3ESJV8SLuUcKMvOSebDwgjC5SeKAJCQvnlO65YL9OyU0ZDiZQR8dnd9yC9z3&#10;mhtNO25gdrS8y/Di5ERTK8G1qFxrDeXttD4rhU3/qRTQ7mOjnWCtRie1mnEzHp4GgFkxb2T1AApW&#10;EgQGMoW5B4tGqh8YDTBDMqy/76hiGLUfBLyCJCTEDh23IbN5BBt1btmcW6goASrDBqNpuTLToNr1&#10;im8biDS9OyGv4eXU3In6KavDe4M54bgdZpodROd75/U0eZe/AAAA//8DAFBLAwQUAAYACAAAACEA&#10;Wx8aEd0AAAAIAQAADwAAAGRycy9kb3ducmV2LnhtbEyPwU7DMBBE70j8g7WVuFG7qE2aEKdCIK4g&#10;SluJmxtvk6jxOordJvw9ywluO5rR7JtiM7lOXHEIrScNi7kCgVR521KtYff5er8GEaIhazpPqOEb&#10;A2zK25vC5NaP9IHXbawFl1DIjYYmxj6XMlQNOhPmvkdi7+QHZyLLoZZ2MCOXu04+KJVIZ1riD43p&#10;8bnB6ry9OA37t9PXYane6xe36kc/KUkuk1rfzaanRxARp/gXhl98RoeSmY7+QjaITkOySlOO8pGA&#10;YD9LMt521JAuFyDLQv4fUP4AAAD//wMAUEsBAi0AFAAGAAgAAAAhALaDOJL+AAAA4QEAABMAAAAA&#10;AAAAAAAAAAAAAAAAAFtDb250ZW50X1R5cGVzXS54bWxQSwECLQAUAAYACAAAACEAOP0h/9YAAACU&#10;AQAACwAAAAAAAAAAAAAAAAAvAQAAX3JlbHMvLnJlbHNQSwECLQAUAAYACAAAACEAelfYebcCAADB&#10;BQAADgAAAAAAAAAAAAAAAAAuAgAAZHJzL2Uyb0RvYy54bWxQSwECLQAUAAYACAAAACEAWx8aEd0A&#10;AAAIAQAADwAAAAAAAAAAAAAAAAARBQAAZHJzL2Rvd25yZXYueG1sUEsFBgAAAAAEAAQA8wAAABsG&#10;AAAAAA==&#10;" filled="f" stroked="f">
          <v:textbox>
            <w:txbxContent>
              <w:p w:rsidR="00351EFD" w:rsidRDefault="00351EFD" w:rsidP="00351EFD">
                <w:pPr>
                  <w:pStyle w:val="Header"/>
                  <w:ind w:left="-510" w:right="-540"/>
                  <w:jc w:val="center"/>
                  <w:rPr>
                    <w:rtl/>
                  </w:rPr>
                </w:pPr>
                <w:r w:rsidRPr="00045307">
                  <w:rPr>
                    <w:rFonts w:cs="B Badr" w:hint="cs"/>
                    <w:sz w:val="24"/>
                    <w:rtl/>
                  </w:rPr>
                  <w:t>سازمان جهادكشاورزي استا</w:t>
                </w:r>
                <w:r>
                  <w:rPr>
                    <w:rFonts w:cs="B Badr" w:hint="cs"/>
                    <w:sz w:val="24"/>
                    <w:rtl/>
                  </w:rPr>
                  <w:t>ن اصفهان</w:t>
                </w:r>
              </w:p>
              <w:p w:rsidR="00351EFD" w:rsidRDefault="00351EFD" w:rsidP="00351EFD">
                <w:pPr>
                  <w:jc w:val="center"/>
                </w:pPr>
              </w:p>
            </w:txbxContent>
          </v:textbox>
        </v:shape>
      </w:pict>
    </w:r>
  </w:p>
  <w:p w:rsidR="00351EFD" w:rsidRDefault="00351EFD" w:rsidP="00351EFD">
    <w:pPr>
      <w:tabs>
        <w:tab w:val="left" w:pos="-150"/>
        <w:tab w:val="left" w:pos="3671"/>
      </w:tabs>
      <w:spacing w:line="168" w:lineRule="auto"/>
      <w:ind w:left="-329"/>
      <w:rPr>
        <w:sz w:val="26"/>
        <w:rtl/>
      </w:rPr>
    </w:pPr>
  </w:p>
  <w:tbl>
    <w:tblPr>
      <w:bidiVisual/>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tblGrid>
    <w:tr w:rsidR="00351EFD" w:rsidTr="00351EFD">
      <w:trPr>
        <w:trHeight w:val="660"/>
      </w:trPr>
      <w:tc>
        <w:tcPr>
          <w:tcW w:w="4470" w:type="dxa"/>
          <w:tcBorders>
            <w:top w:val="nil"/>
            <w:left w:val="nil"/>
            <w:bottom w:val="nil"/>
            <w:right w:val="nil"/>
          </w:tcBorders>
          <w:vAlign w:val="center"/>
        </w:tcPr>
        <w:p w:rsidR="00351EFD" w:rsidRPr="00351EFD" w:rsidRDefault="00351EFD" w:rsidP="00351EFD">
          <w:pPr>
            <w:pStyle w:val="Header"/>
            <w:ind w:left="-510" w:right="-540"/>
            <w:jc w:val="center"/>
            <w:rPr>
              <w:sz w:val="18"/>
              <w:szCs w:val="22"/>
              <w:rtl/>
            </w:rPr>
          </w:pPr>
          <w:bookmarkStart w:id="9" w:name="Unit_Name"/>
          <w:bookmarkEnd w:id="9"/>
        </w:p>
      </w:tc>
    </w:tr>
  </w:tbl>
  <w:p w:rsidR="00E97EAC" w:rsidRPr="00E97EAC" w:rsidRDefault="00E97EAC" w:rsidP="00E97EAC">
    <w:pPr>
      <w:rPr>
        <w:rFonts w:cs="Times New Roman"/>
        <w:b w:val="0"/>
        <w:bCs w:val="0"/>
        <w:snapToGrid w:val="0"/>
        <w:vanish/>
        <w:color w:val="000000"/>
        <w:w w:val="0"/>
        <w:sz w:val="0"/>
        <w:szCs w:val="0"/>
        <w:u w:color="000000"/>
        <w:bdr w:val="none" w:sz="0" w:space="0" w:color="000000"/>
        <w:shd w:val="clear" w:color="000000" w:fill="000000"/>
        <w:lang/>
      </w:rPr>
    </w:pPr>
  </w:p>
  <w:tbl>
    <w:tblPr>
      <w:tblpPr w:leftFromText="181" w:rightFromText="181" w:vertAnchor="page" w:horzAnchor="page" w:tblpX="334" w:tblpY="1315"/>
      <w:bidiVisual/>
      <w:tblW w:w="0" w:type="auto"/>
      <w:tblLayout w:type="fixed"/>
      <w:tblLook w:val="01E0"/>
    </w:tblPr>
    <w:tblGrid>
      <w:gridCol w:w="851"/>
      <w:gridCol w:w="1843"/>
    </w:tblGrid>
    <w:tr w:rsidR="009E4396" w:rsidTr="00341DC8">
      <w:trPr>
        <w:trHeight w:val="430"/>
      </w:trPr>
      <w:tc>
        <w:tcPr>
          <w:tcW w:w="851" w:type="dxa"/>
          <w:vAlign w:val="center"/>
        </w:tcPr>
        <w:p w:rsidR="009E4396" w:rsidRPr="00343CBE" w:rsidRDefault="009E4396" w:rsidP="00976B3C">
          <w:pPr>
            <w:spacing w:line="192" w:lineRule="auto"/>
            <w:ind w:left="12"/>
            <w:rPr>
              <w:szCs w:val="22"/>
              <w:rtl/>
            </w:rPr>
          </w:pPr>
          <w:r w:rsidRPr="00343CBE">
            <w:rPr>
              <w:rFonts w:hint="cs"/>
              <w:szCs w:val="22"/>
              <w:rtl/>
            </w:rPr>
            <w:t>شماره:</w:t>
          </w:r>
        </w:p>
      </w:tc>
      <w:tc>
        <w:tcPr>
          <w:tcW w:w="1843" w:type="dxa"/>
          <w:vAlign w:val="center"/>
        </w:tcPr>
        <w:p w:rsidR="009E4396" w:rsidRPr="00343CBE" w:rsidRDefault="001A2C8F" w:rsidP="00976B3C">
          <w:pPr>
            <w:spacing w:line="192" w:lineRule="auto"/>
            <w:jc w:val="center"/>
            <w:rPr>
              <w:rFonts w:cs="B Titr"/>
              <w:szCs w:val="22"/>
              <w:rtl/>
            </w:rPr>
          </w:pPr>
          <w:bookmarkStart w:id="10" w:name="ExportEntityNumber"/>
          <w:r>
            <w:rPr>
              <w:rFonts w:cs="B Titr"/>
              <w:szCs w:val="22"/>
              <w:rtl/>
            </w:rPr>
            <w:t>48468/9750</w:t>
          </w:r>
        </w:p>
      </w:tc>
    </w:tr>
    <w:tr w:rsidR="00D42745" w:rsidTr="00341DC8">
      <w:trPr>
        <w:trHeight w:val="414"/>
      </w:trPr>
      <w:tc>
        <w:tcPr>
          <w:tcW w:w="851" w:type="dxa"/>
          <w:vAlign w:val="center"/>
        </w:tcPr>
        <w:p w:rsidR="00D42745" w:rsidRPr="00343CBE" w:rsidRDefault="00D42745" w:rsidP="00976B3C">
          <w:pPr>
            <w:spacing w:line="192" w:lineRule="auto"/>
            <w:ind w:left="12"/>
            <w:rPr>
              <w:sz w:val="18"/>
              <w:szCs w:val="18"/>
              <w:rtl/>
            </w:rPr>
          </w:pPr>
          <w:r w:rsidRPr="00343CBE">
            <w:rPr>
              <w:rFonts w:hint="cs"/>
              <w:szCs w:val="22"/>
              <w:rtl/>
            </w:rPr>
            <w:t>تاريخ:</w:t>
          </w:r>
        </w:p>
      </w:tc>
      <w:tc>
        <w:tcPr>
          <w:tcW w:w="1843" w:type="dxa"/>
          <w:vAlign w:val="center"/>
        </w:tcPr>
        <w:p w:rsidR="00D42745" w:rsidRPr="00343CBE" w:rsidRDefault="001A2C8F" w:rsidP="00976B3C">
          <w:pPr>
            <w:spacing w:line="192" w:lineRule="auto"/>
            <w:jc w:val="center"/>
            <w:rPr>
              <w:rFonts w:cs="B Titr"/>
              <w:szCs w:val="22"/>
              <w:rtl/>
            </w:rPr>
          </w:pPr>
          <w:bookmarkStart w:id="11" w:name="ExportPersianDate"/>
          <w:bookmarkEnd w:id="11"/>
          <w:r>
            <w:rPr>
              <w:rFonts w:cs="B Titr"/>
              <w:szCs w:val="22"/>
              <w:rtl/>
            </w:rPr>
            <w:t>25/12/1397</w:t>
          </w:r>
        </w:p>
      </w:tc>
    </w:tr>
    <w:tr w:rsidR="00D42745" w:rsidTr="00341DC8">
      <w:trPr>
        <w:trHeight w:val="432"/>
      </w:trPr>
      <w:tc>
        <w:tcPr>
          <w:tcW w:w="851" w:type="dxa"/>
          <w:vAlign w:val="center"/>
        </w:tcPr>
        <w:p w:rsidR="00D42745" w:rsidRPr="00343CBE" w:rsidRDefault="00D42745" w:rsidP="00976B3C">
          <w:pPr>
            <w:spacing w:line="192" w:lineRule="auto"/>
            <w:ind w:left="12"/>
            <w:rPr>
              <w:sz w:val="18"/>
              <w:szCs w:val="18"/>
              <w:rtl/>
            </w:rPr>
          </w:pPr>
          <w:r w:rsidRPr="00343CBE">
            <w:rPr>
              <w:rFonts w:hint="cs"/>
              <w:szCs w:val="22"/>
              <w:rtl/>
            </w:rPr>
            <w:t>پيوست:</w:t>
          </w:r>
        </w:p>
      </w:tc>
      <w:tc>
        <w:tcPr>
          <w:tcW w:w="1843" w:type="dxa"/>
          <w:vAlign w:val="center"/>
        </w:tcPr>
        <w:p w:rsidR="00D42745" w:rsidRPr="00343CBE" w:rsidRDefault="001A2C8F" w:rsidP="00976B3C">
          <w:pPr>
            <w:spacing w:line="192" w:lineRule="auto"/>
            <w:jc w:val="center"/>
            <w:rPr>
              <w:rFonts w:cs="B Titr"/>
              <w:szCs w:val="22"/>
              <w:rtl/>
            </w:rPr>
          </w:pPr>
          <w:bookmarkStart w:id="12" w:name="Attach"/>
          <w:bookmarkEnd w:id="12"/>
          <w:r>
            <w:rPr>
              <w:rFonts w:cs="B Titr"/>
              <w:szCs w:val="22"/>
              <w:rtl/>
            </w:rPr>
            <w:t>دارد</w:t>
          </w:r>
        </w:p>
      </w:tc>
    </w:tr>
  </w:tbl>
  <w:p w:rsidR="00897874" w:rsidRPr="00897874" w:rsidRDefault="00897874" w:rsidP="00897874">
    <w:pPr>
      <w:rPr>
        <w:rFonts w:cs="Times New Roman"/>
        <w:b w:val="0"/>
        <w:bCs w:val="0"/>
        <w:snapToGrid w:val="0"/>
        <w:vanish/>
        <w:color w:val="000000"/>
        <w:w w:val="0"/>
        <w:sz w:val="0"/>
        <w:szCs w:val="0"/>
        <w:u w:color="000000"/>
        <w:bdr w:val="none" w:sz="0" w:space="0" w:color="000000"/>
        <w:shd w:val="clear" w:color="000000" w:fill="000000"/>
        <w:lang/>
      </w:rPr>
    </w:pPr>
  </w:p>
  <w:p w:rsidR="00F11180" w:rsidRDefault="00F11180" w:rsidP="00E177E8">
    <w:pPr>
      <w:tabs>
        <w:tab w:val="left" w:pos="-150"/>
        <w:tab w:val="left" w:pos="3671"/>
      </w:tabs>
      <w:spacing w:line="168" w:lineRule="auto"/>
      <w:rPr>
        <w:b w:val="0"/>
        <w:bCs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noPunctuationKerning/>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applyBreakingRules/>
  </w:compat>
  <w:rsids>
    <w:rsidRoot w:val="00107D83"/>
    <w:rsid w:val="000316C4"/>
    <w:rsid w:val="00047CF2"/>
    <w:rsid w:val="000578EE"/>
    <w:rsid w:val="00071F91"/>
    <w:rsid w:val="00085195"/>
    <w:rsid w:val="000A4A45"/>
    <w:rsid w:val="000B2725"/>
    <w:rsid w:val="000C583B"/>
    <w:rsid w:val="000E5F81"/>
    <w:rsid w:val="000F4211"/>
    <w:rsid w:val="0010708A"/>
    <w:rsid w:val="00107D83"/>
    <w:rsid w:val="00151ADE"/>
    <w:rsid w:val="001661DA"/>
    <w:rsid w:val="00190486"/>
    <w:rsid w:val="00191549"/>
    <w:rsid w:val="00191646"/>
    <w:rsid w:val="00191CA6"/>
    <w:rsid w:val="0019251E"/>
    <w:rsid w:val="001A2C8F"/>
    <w:rsid w:val="001A50DB"/>
    <w:rsid w:val="001E39E3"/>
    <w:rsid w:val="001F381B"/>
    <w:rsid w:val="001F6D55"/>
    <w:rsid w:val="00203AEF"/>
    <w:rsid w:val="0021261C"/>
    <w:rsid w:val="002171B3"/>
    <w:rsid w:val="00243C90"/>
    <w:rsid w:val="002450FC"/>
    <w:rsid w:val="002870DC"/>
    <w:rsid w:val="002933E2"/>
    <w:rsid w:val="002B6FC1"/>
    <w:rsid w:val="002C00B7"/>
    <w:rsid w:val="002E0EF7"/>
    <w:rsid w:val="002E3BCB"/>
    <w:rsid w:val="002E78C8"/>
    <w:rsid w:val="002F6BF7"/>
    <w:rsid w:val="00301BC3"/>
    <w:rsid w:val="003020E8"/>
    <w:rsid w:val="00332E8B"/>
    <w:rsid w:val="00341DC8"/>
    <w:rsid w:val="00343CBE"/>
    <w:rsid w:val="00346EA7"/>
    <w:rsid w:val="003505CF"/>
    <w:rsid w:val="00351EFD"/>
    <w:rsid w:val="003711F3"/>
    <w:rsid w:val="003C05F8"/>
    <w:rsid w:val="003D25A8"/>
    <w:rsid w:val="003E3EC0"/>
    <w:rsid w:val="003E48F6"/>
    <w:rsid w:val="003F05CD"/>
    <w:rsid w:val="003F5BBD"/>
    <w:rsid w:val="00425CB3"/>
    <w:rsid w:val="004729C7"/>
    <w:rsid w:val="00474D00"/>
    <w:rsid w:val="00486879"/>
    <w:rsid w:val="0048782C"/>
    <w:rsid w:val="00492BB8"/>
    <w:rsid w:val="00493662"/>
    <w:rsid w:val="004A4AAE"/>
    <w:rsid w:val="004A7591"/>
    <w:rsid w:val="004B3B32"/>
    <w:rsid w:val="004C077D"/>
    <w:rsid w:val="004C2CF1"/>
    <w:rsid w:val="004D5FD8"/>
    <w:rsid w:val="004D77BE"/>
    <w:rsid w:val="004E5BA1"/>
    <w:rsid w:val="00500B61"/>
    <w:rsid w:val="00503DFB"/>
    <w:rsid w:val="00525E3B"/>
    <w:rsid w:val="005863A9"/>
    <w:rsid w:val="005A06FF"/>
    <w:rsid w:val="005A5A1F"/>
    <w:rsid w:val="005D21BF"/>
    <w:rsid w:val="005D27E4"/>
    <w:rsid w:val="006003E5"/>
    <w:rsid w:val="006014EC"/>
    <w:rsid w:val="0060259A"/>
    <w:rsid w:val="0062139E"/>
    <w:rsid w:val="0062407E"/>
    <w:rsid w:val="006254B3"/>
    <w:rsid w:val="00632C4A"/>
    <w:rsid w:val="00681097"/>
    <w:rsid w:val="00692092"/>
    <w:rsid w:val="006A2673"/>
    <w:rsid w:val="006C7133"/>
    <w:rsid w:val="006C7A5E"/>
    <w:rsid w:val="006D24AA"/>
    <w:rsid w:val="006D47CF"/>
    <w:rsid w:val="006D4BB0"/>
    <w:rsid w:val="006E2A2B"/>
    <w:rsid w:val="006E792C"/>
    <w:rsid w:val="006F3550"/>
    <w:rsid w:val="006F4AD2"/>
    <w:rsid w:val="007017E1"/>
    <w:rsid w:val="00724180"/>
    <w:rsid w:val="0075676D"/>
    <w:rsid w:val="007572D6"/>
    <w:rsid w:val="0076177F"/>
    <w:rsid w:val="00766DD8"/>
    <w:rsid w:val="007A1843"/>
    <w:rsid w:val="007B60FB"/>
    <w:rsid w:val="007D1D3D"/>
    <w:rsid w:val="007F2BE1"/>
    <w:rsid w:val="007F4895"/>
    <w:rsid w:val="0081159F"/>
    <w:rsid w:val="00816E4D"/>
    <w:rsid w:val="00831521"/>
    <w:rsid w:val="008537BF"/>
    <w:rsid w:val="0085540A"/>
    <w:rsid w:val="00857EE3"/>
    <w:rsid w:val="00870349"/>
    <w:rsid w:val="00897874"/>
    <w:rsid w:val="008A1E27"/>
    <w:rsid w:val="008B1031"/>
    <w:rsid w:val="008E6ADE"/>
    <w:rsid w:val="008E7D6B"/>
    <w:rsid w:val="00930553"/>
    <w:rsid w:val="00932180"/>
    <w:rsid w:val="0093325C"/>
    <w:rsid w:val="00933D45"/>
    <w:rsid w:val="009373E2"/>
    <w:rsid w:val="009430EE"/>
    <w:rsid w:val="00943AD2"/>
    <w:rsid w:val="0094412C"/>
    <w:rsid w:val="00951F2D"/>
    <w:rsid w:val="00956488"/>
    <w:rsid w:val="00976B3C"/>
    <w:rsid w:val="00987AFE"/>
    <w:rsid w:val="009B0EE3"/>
    <w:rsid w:val="009D21FA"/>
    <w:rsid w:val="009D7EA0"/>
    <w:rsid w:val="009E4396"/>
    <w:rsid w:val="009E5F03"/>
    <w:rsid w:val="009F4700"/>
    <w:rsid w:val="00A21D36"/>
    <w:rsid w:val="00A30545"/>
    <w:rsid w:val="00A60793"/>
    <w:rsid w:val="00A728E0"/>
    <w:rsid w:val="00A742A6"/>
    <w:rsid w:val="00A76AD1"/>
    <w:rsid w:val="00A96485"/>
    <w:rsid w:val="00AA193A"/>
    <w:rsid w:val="00AD117F"/>
    <w:rsid w:val="00AE544E"/>
    <w:rsid w:val="00B2369B"/>
    <w:rsid w:val="00B72E48"/>
    <w:rsid w:val="00B85D74"/>
    <w:rsid w:val="00BA38F7"/>
    <w:rsid w:val="00BA50C4"/>
    <w:rsid w:val="00BF4B53"/>
    <w:rsid w:val="00C33058"/>
    <w:rsid w:val="00C33FEA"/>
    <w:rsid w:val="00C341B6"/>
    <w:rsid w:val="00C5771A"/>
    <w:rsid w:val="00C63C38"/>
    <w:rsid w:val="00C86583"/>
    <w:rsid w:val="00C86890"/>
    <w:rsid w:val="00CC03DE"/>
    <w:rsid w:val="00CD5CEC"/>
    <w:rsid w:val="00CE24E4"/>
    <w:rsid w:val="00CE5F23"/>
    <w:rsid w:val="00CE7002"/>
    <w:rsid w:val="00CF1099"/>
    <w:rsid w:val="00CF4045"/>
    <w:rsid w:val="00D32E66"/>
    <w:rsid w:val="00D33BD9"/>
    <w:rsid w:val="00D35740"/>
    <w:rsid w:val="00D42745"/>
    <w:rsid w:val="00D6484E"/>
    <w:rsid w:val="00D724A0"/>
    <w:rsid w:val="00D74BC3"/>
    <w:rsid w:val="00D77EBD"/>
    <w:rsid w:val="00D852C8"/>
    <w:rsid w:val="00D86627"/>
    <w:rsid w:val="00D86866"/>
    <w:rsid w:val="00DB01F5"/>
    <w:rsid w:val="00DB1644"/>
    <w:rsid w:val="00DD1964"/>
    <w:rsid w:val="00DE6DC5"/>
    <w:rsid w:val="00DE6E7F"/>
    <w:rsid w:val="00DF5AD5"/>
    <w:rsid w:val="00E00D7B"/>
    <w:rsid w:val="00E010B3"/>
    <w:rsid w:val="00E020F2"/>
    <w:rsid w:val="00E059C9"/>
    <w:rsid w:val="00E05DD0"/>
    <w:rsid w:val="00E0628C"/>
    <w:rsid w:val="00E177E8"/>
    <w:rsid w:val="00E44507"/>
    <w:rsid w:val="00E47ECD"/>
    <w:rsid w:val="00E53E39"/>
    <w:rsid w:val="00E57D4E"/>
    <w:rsid w:val="00E74355"/>
    <w:rsid w:val="00E973D2"/>
    <w:rsid w:val="00E97EAC"/>
    <w:rsid w:val="00EA0E6A"/>
    <w:rsid w:val="00EB2286"/>
    <w:rsid w:val="00EC7C94"/>
    <w:rsid w:val="00ED2853"/>
    <w:rsid w:val="00ED7B8B"/>
    <w:rsid w:val="00EE047A"/>
    <w:rsid w:val="00F11180"/>
    <w:rsid w:val="00F2637F"/>
    <w:rsid w:val="00FA53F3"/>
    <w:rsid w:val="00FB46A7"/>
    <w:rsid w:val="00FC4083"/>
    <w:rsid w:val="00FE17F7"/>
    <w:rsid w:val="00FF0FC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D2"/>
    <w:pPr>
      <w:bidi/>
    </w:pPr>
    <w:rPr>
      <w:rFonts w:cs="B Lotus"/>
      <w:b/>
      <w:bCs/>
      <w:sz w:val="22"/>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DD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05DD0"/>
    <w:pPr>
      <w:tabs>
        <w:tab w:val="center" w:pos="4153"/>
        <w:tab w:val="right" w:pos="8306"/>
      </w:tabs>
    </w:pPr>
  </w:style>
  <w:style w:type="paragraph" w:styleId="Footer">
    <w:name w:val="footer"/>
    <w:basedOn w:val="Normal"/>
    <w:rsid w:val="00E05DD0"/>
    <w:pPr>
      <w:tabs>
        <w:tab w:val="center" w:pos="4153"/>
        <w:tab w:val="right" w:pos="8306"/>
      </w:tabs>
    </w:pPr>
  </w:style>
  <w:style w:type="character" w:styleId="Hyperlink">
    <w:name w:val="Hyperlink"/>
    <w:rsid w:val="00E05DD0"/>
    <w:rPr>
      <w:color w:val="0000FF"/>
      <w:u w:val="single"/>
    </w:rPr>
  </w:style>
  <w:style w:type="character" w:customStyle="1" w:styleId="HeaderChar">
    <w:name w:val="Header Char"/>
    <w:link w:val="Header"/>
    <w:rsid w:val="00351EFD"/>
    <w:rPr>
      <w:rFonts w:cs="B Lotus"/>
      <w:b/>
      <w:bCs/>
      <w:sz w:val="22"/>
      <w:szCs w:val="26"/>
      <w:lang w:bidi="fa-IR"/>
    </w:rPr>
  </w:style>
  <w:style w:type="paragraph" w:styleId="BalloonText">
    <w:name w:val="Balloon Text"/>
    <w:basedOn w:val="Normal"/>
    <w:link w:val="BalloonTextChar"/>
    <w:rsid w:val="004729C7"/>
    <w:rPr>
      <w:rFonts w:ascii="Tahoma" w:hAnsi="Tahoma" w:cs="Tahoma"/>
      <w:sz w:val="16"/>
      <w:szCs w:val="16"/>
    </w:rPr>
  </w:style>
  <w:style w:type="character" w:customStyle="1" w:styleId="BalloonTextChar">
    <w:name w:val="Balloon Text Char"/>
    <w:basedOn w:val="DefaultParagraphFont"/>
    <w:link w:val="BalloonText"/>
    <w:rsid w:val="004729C7"/>
    <w:rPr>
      <w:rFonts w:ascii="Tahoma" w:hAnsi="Tahoma" w:cs="Tahoma"/>
      <w:b/>
      <w:bCs/>
      <w:sz w:val="16"/>
      <w:szCs w:val="16"/>
      <w:lang w:bidi="fa-IR"/>
    </w:rPr>
  </w:style>
</w:styles>
</file>

<file path=word/webSettings.xml><?xml version="1.0" encoding="utf-8"?>
<w:webSettings xmlns:r="http://schemas.openxmlformats.org/officeDocument/2006/relationships" xmlns:w="http://schemas.openxmlformats.org/wordprocessingml/2006/main">
  <w:divs>
    <w:div w:id="1019741576">
      <w:bodyDiv w:val="1"/>
      <w:marLeft w:val="0"/>
      <w:marRight w:val="0"/>
      <w:marTop w:val="0"/>
      <w:marBottom w:val="0"/>
      <w:divBdr>
        <w:top w:val="none" w:sz="0" w:space="0" w:color="auto"/>
        <w:left w:val="none" w:sz="0" w:space="0" w:color="auto"/>
        <w:bottom w:val="none" w:sz="0" w:space="0" w:color="auto"/>
        <w:right w:val="none" w:sz="0" w:space="0" w:color="auto"/>
      </w:divBdr>
    </w:div>
    <w:div w:id="1841659809">
      <w:bodyDiv w:val="1"/>
      <w:marLeft w:val="0"/>
      <w:marRight w:val="0"/>
      <w:marTop w:val="0"/>
      <w:marBottom w:val="0"/>
      <w:divBdr>
        <w:top w:val="none" w:sz="0" w:space="0" w:color="auto"/>
        <w:left w:val="none" w:sz="0" w:space="0" w:color="auto"/>
        <w:bottom w:val="none" w:sz="0" w:space="0" w:color="auto"/>
        <w:right w:val="none" w:sz="0" w:space="0" w:color="auto"/>
      </w:divBdr>
    </w:div>
    <w:div w:id="18716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satari\Desktop\&#1576;&#1575;&#1602;&#1585;&#1586;&#1575;&#1583;&#1607;\Form-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Form-A4.dot</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شماره:</vt:lpstr>
    </vt:vector>
  </TitlesOfParts>
  <Company>Jahad</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dc:title>
  <dc:creator>fax-pc</dc:creator>
  <cp:lastModifiedBy>mahmoudi</cp:lastModifiedBy>
  <cp:revision>2</cp:revision>
  <cp:lastPrinted>2006-11-11T17:32:00Z</cp:lastPrinted>
  <dcterms:created xsi:type="dcterms:W3CDTF">2019-03-16T08:41:00Z</dcterms:created>
  <dcterms:modified xsi:type="dcterms:W3CDTF">2019-03-16T08:41:00Z</dcterms:modified>
</cp:coreProperties>
</file>