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bidiVisual/>
        <w:tblW w:w="10422" w:type="dxa"/>
        <w:tblLook w:val="04A0" w:firstRow="1" w:lastRow="0" w:firstColumn="1" w:lastColumn="0" w:noHBand="0" w:noVBand="1"/>
      </w:tblPr>
      <w:tblGrid>
        <w:gridCol w:w="5319"/>
        <w:gridCol w:w="5103"/>
      </w:tblGrid>
      <w:tr w:rsidR="00E177E8" w:rsidRPr="002870DC" w:rsidTr="00FF0FC0">
        <w:trPr>
          <w:trHeight w:val="421"/>
        </w:trPr>
        <w:tc>
          <w:tcPr>
            <w:tcW w:w="10422" w:type="dxa"/>
            <w:gridSpan w:val="2"/>
          </w:tcPr>
          <w:p w:rsidR="00E177E8" w:rsidRPr="00D35740" w:rsidRDefault="00F6385B" w:rsidP="00FE17F7">
            <w:pPr>
              <w:jc w:val="center"/>
              <w:rPr>
                <w:color w:val="0066FF"/>
                <w:sz w:val="24"/>
                <w:szCs w:val="24"/>
                <w:rtl/>
              </w:rPr>
            </w:pPr>
            <w:bookmarkStart w:id="0" w:name="Shoar"/>
            <w:bookmarkStart w:id="1" w:name="_GoBack"/>
            <w:bookmarkEnd w:id="0"/>
            <w:bookmarkEnd w:id="1"/>
            <w:r>
              <w:rPr>
                <w:color w:val="0066FF"/>
                <w:sz w:val="24"/>
                <w:szCs w:val="24"/>
                <w:rtl/>
              </w:rPr>
              <w:t>رونق توليد</w:t>
            </w:r>
          </w:p>
        </w:tc>
      </w:tr>
      <w:tr w:rsidR="00CF4045" w:rsidRPr="002870DC" w:rsidTr="00CF4045">
        <w:tc>
          <w:tcPr>
            <w:tcW w:w="10422" w:type="dxa"/>
            <w:gridSpan w:val="2"/>
          </w:tcPr>
          <w:p w:rsidR="00CF4045" w:rsidRPr="006C7133" w:rsidRDefault="00CF4045" w:rsidP="00CF4045">
            <w:pPr>
              <w:rPr>
                <w:rFonts w:cs="B Titr"/>
                <w:color w:val="000000"/>
                <w:sz w:val="24"/>
                <w:szCs w:val="24"/>
                <w:rtl/>
              </w:rPr>
            </w:pPr>
            <w:bookmarkStart w:id="2" w:name="lttrReceiver"/>
            <w:bookmarkEnd w:id="2"/>
          </w:p>
        </w:tc>
      </w:tr>
      <w:tr w:rsidR="00071F91" w:rsidRPr="002870DC" w:rsidTr="00CF4045">
        <w:tc>
          <w:tcPr>
            <w:tcW w:w="10422" w:type="dxa"/>
            <w:gridSpan w:val="2"/>
          </w:tcPr>
          <w:p w:rsidR="00071F91" w:rsidRPr="00E74355" w:rsidRDefault="00F6385B" w:rsidP="00E177E8">
            <w:pPr>
              <w:rPr>
                <w:rFonts w:cs="B Titr"/>
                <w:sz w:val="24"/>
                <w:szCs w:val="24"/>
                <w:rtl/>
              </w:rPr>
            </w:pPr>
            <w:bookmarkStart w:id="3" w:name="ReciverCo"/>
            <w:bookmarkEnd w:id="3"/>
            <w:r>
              <w:rPr>
                <w:rFonts w:cs="B Titr"/>
                <w:sz w:val="24"/>
                <w:szCs w:val="24"/>
                <w:rtl/>
              </w:rPr>
              <w:t>مديريت جهاد كشاورزي شهرستان . . .</w:t>
            </w:r>
          </w:p>
        </w:tc>
      </w:tr>
      <w:tr w:rsidR="00071F91" w:rsidRPr="002870DC" w:rsidTr="003020E8">
        <w:trPr>
          <w:trHeight w:val="426"/>
        </w:trPr>
        <w:tc>
          <w:tcPr>
            <w:tcW w:w="10422" w:type="dxa"/>
            <w:gridSpan w:val="2"/>
            <w:vAlign w:val="center"/>
          </w:tcPr>
          <w:p w:rsidR="00071F91" w:rsidRPr="00CE24E4" w:rsidRDefault="00071F91" w:rsidP="003020E8">
            <w:pPr>
              <w:tabs>
                <w:tab w:val="left" w:pos="1446"/>
              </w:tabs>
              <w:rPr>
                <w:rFonts w:cs="B Nazanin"/>
                <w:szCs w:val="22"/>
                <w:rtl/>
              </w:rPr>
            </w:pPr>
            <w:r w:rsidRPr="00CE24E4">
              <w:rPr>
                <w:rFonts w:cs="B Nazanin" w:hint="cs"/>
                <w:szCs w:val="22"/>
                <w:rtl/>
              </w:rPr>
              <w:t>موضوع :</w:t>
            </w:r>
            <w:bookmarkStart w:id="4" w:name="lttrSubject"/>
            <w:bookmarkEnd w:id="4"/>
            <w:r w:rsidR="00F6385B">
              <w:rPr>
                <w:rFonts w:cs="B Nazanin" w:hint="eastAsia"/>
                <w:szCs w:val="22"/>
                <w:rtl/>
              </w:rPr>
              <w:t>بيماري</w:t>
            </w:r>
            <w:r w:rsidR="00F6385B">
              <w:rPr>
                <w:rFonts w:cs="B Nazanin"/>
                <w:szCs w:val="22"/>
                <w:rtl/>
              </w:rPr>
              <w:t xml:space="preserve"> لكه نواري جو</w:t>
            </w:r>
          </w:p>
        </w:tc>
      </w:tr>
      <w:tr w:rsidR="0062139E" w:rsidRPr="002870DC" w:rsidTr="00CF4045">
        <w:tc>
          <w:tcPr>
            <w:tcW w:w="10422" w:type="dxa"/>
            <w:gridSpan w:val="2"/>
          </w:tcPr>
          <w:p w:rsidR="00F6385B" w:rsidRDefault="00F6385B">
            <w:pPr>
              <w:divId w:val="2085102342"/>
              <w:rPr>
                <w:rFonts w:cs="B Nazanin"/>
                <w:sz w:val="28"/>
                <w:szCs w:val="28"/>
              </w:rPr>
            </w:pPr>
            <w:bookmarkStart w:id="5" w:name="lttrText"/>
            <w:bookmarkEnd w:id="5"/>
            <w:r>
              <w:rPr>
                <w:rFonts w:cs="B Nazanin" w:hint="cs"/>
                <w:sz w:val="27"/>
                <w:szCs w:val="27"/>
                <w:rtl/>
              </w:rPr>
              <w:t>با سلام و احترام،</w:t>
            </w:r>
          </w:p>
          <w:p w:rsidR="00F6385B" w:rsidRDefault="00F6385B" w:rsidP="00974BB9">
            <w:pPr>
              <w:divId w:val="885874995"/>
              <w:rPr>
                <w:rFonts w:cs="B Nazanin"/>
                <w:sz w:val="27"/>
                <w:szCs w:val="27"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پس از حمد خدا و درود و صلوات بر محمد و آل محمد(ص)،</w:t>
            </w:r>
          </w:p>
          <w:p w:rsidR="00F6385B" w:rsidRPr="008548B1" w:rsidRDefault="00F6385B" w:rsidP="009032E7">
            <w:pPr>
              <w:jc w:val="both"/>
              <w:divId w:val="885874995"/>
              <w:rPr>
                <w:rFonts w:cs="B Nazanin"/>
                <w:sz w:val="28"/>
                <w:szCs w:val="28"/>
                <w:rtl/>
              </w:rPr>
            </w:pPr>
            <w:r w:rsidRPr="008548B1">
              <w:rPr>
                <w:rFonts w:cs="B Nazanin"/>
                <w:sz w:val="28"/>
                <w:szCs w:val="28"/>
                <w:rtl/>
              </w:rPr>
              <w:t>ب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 xml:space="preserve"> لکه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قهوه‌ا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نوار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جو از مهم‌تر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ها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محصول جودر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استان اصفهان بوده که در</w:t>
            </w:r>
            <w:r>
              <w:rPr>
                <w:rFonts w:cs="B Nazanin" w:hint="cs"/>
                <w:sz w:val="28"/>
                <w:szCs w:val="28"/>
                <w:rtl/>
              </w:rPr>
              <w:t>سالجاری با توجه به مساعد بودن شرایط آب و هوایی بیماری در تعدادی از مزارع استان مشاهده گردیده است، لذا جهت کنترل بیماری موارد زیر جهت استحضار و دستور اقدام لازم ارسال می گردد.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F6385B" w:rsidRPr="008548B1" w:rsidRDefault="00F6385B" w:rsidP="00974BB9">
            <w:pPr>
              <w:jc w:val="both"/>
              <w:divId w:val="885874995"/>
              <w:rPr>
                <w:rFonts w:cs="B Nazanin"/>
                <w:sz w:val="28"/>
                <w:szCs w:val="28"/>
                <w:rtl/>
              </w:rPr>
            </w:pPr>
            <w:r w:rsidRPr="008548B1">
              <w:rPr>
                <w:rFonts w:cs="B Nazanin" w:hint="eastAsia"/>
                <w:sz w:val="28"/>
                <w:szCs w:val="28"/>
                <w:rtl/>
              </w:rPr>
              <w:t>علائم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مار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لکه قهوه‌ا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نوار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جو، ابتدا رو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دوم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سوم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برگ 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اه‌چه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و اکثر برگ‌ها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که از آن به بعد تشک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شوند،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شود</w:t>
            </w:r>
            <w:r w:rsidRPr="008548B1">
              <w:rPr>
                <w:rFonts w:cs="B Nazanin"/>
                <w:sz w:val="28"/>
                <w:szCs w:val="28"/>
                <w:rtl/>
              </w:rPr>
              <w:t>. بر رو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برگ‌ها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تازه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ک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نوار زرد رنگ، بخصوص رو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غلاف و قاعده پهنک برگ تشک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ل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.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بتدر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ج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نوارها در طول برگ گست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رش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پ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دا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کند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و باعث مرگ برگ‌ها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شود</w:t>
            </w:r>
            <w:r w:rsidRPr="008548B1">
              <w:rPr>
                <w:rFonts w:cs="B Nazanin"/>
                <w:sz w:val="28"/>
                <w:szCs w:val="28"/>
                <w:rtl/>
              </w:rPr>
              <w:t>. در بس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ار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از 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اهان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آلوده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خوشه ها </w:t>
            </w:r>
            <w:r w:rsidRPr="008548B1">
              <w:rPr>
                <w:rFonts w:cs="B Nazanin"/>
                <w:sz w:val="28"/>
                <w:szCs w:val="28"/>
                <w:rtl/>
              </w:rPr>
              <w:t>قهوه‌ا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رنگ 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شوند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و دانه‌ها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چن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خوشه هايي </w:t>
            </w:r>
            <w:r w:rsidRPr="008548B1">
              <w:rPr>
                <w:rFonts w:cs="B Nazanin"/>
                <w:sz w:val="28"/>
                <w:szCs w:val="28"/>
                <w:rtl/>
              </w:rPr>
              <w:t>معمولاً خوب پُر نم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شوند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و 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بس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ار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چروک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و اغلب قهوه‌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رنگ هستند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.</w:t>
            </w:r>
            <w:r w:rsidRPr="00974BB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صورت مبارزه نکردن در آلودگی شدید باعث توليد</w:t>
            </w:r>
            <w:r w:rsidRPr="008548B1">
              <w:rPr>
                <w:rFonts w:cs="B Nazanin"/>
                <w:sz w:val="28"/>
                <w:szCs w:val="28"/>
                <w:rtl/>
              </w:rPr>
              <w:t xml:space="preserve"> بذ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8548B1">
              <w:rPr>
                <w:rFonts w:cs="B Nazanin"/>
                <w:sz w:val="28"/>
                <w:szCs w:val="28"/>
                <w:rtl/>
              </w:rPr>
              <w:t>ر کم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8548B1">
              <w:rPr>
                <w:rFonts w:cs="B Nazanin"/>
                <w:sz w:val="28"/>
                <w:szCs w:val="28"/>
                <w:rtl/>
              </w:rPr>
              <w:t>و چروک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ی</w:t>
            </w:r>
            <w:r w:rsidRPr="008548B1">
              <w:rPr>
                <w:rFonts w:cs="B Nazanin" w:hint="eastAsia"/>
                <w:sz w:val="28"/>
                <w:szCs w:val="28"/>
                <w:rtl/>
              </w:rPr>
              <w:t>ده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در خوشه ها  مي گردد.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 تصاویر زیر)</w:t>
            </w:r>
          </w:p>
          <w:p w:rsidR="00F6385B" w:rsidRPr="008548B1" w:rsidRDefault="00F6385B" w:rsidP="00974BB9">
            <w:pPr>
              <w:ind w:left="360"/>
              <w:jc w:val="both"/>
              <w:divId w:val="885874995"/>
              <w:rPr>
                <w:rFonts w:cs="B Nazanin"/>
                <w:sz w:val="28"/>
                <w:szCs w:val="28"/>
                <w:rtl/>
              </w:rPr>
            </w:pPr>
          </w:p>
          <w:p w:rsidR="00F6385B" w:rsidRPr="008548B1" w:rsidRDefault="00F6385B" w:rsidP="00974BB9">
            <w:pPr>
              <w:ind w:left="360"/>
              <w:divId w:val="885874995"/>
              <w:rPr>
                <w:rFonts w:cs="B Nazanin"/>
                <w:sz w:val="28"/>
                <w:szCs w:val="28"/>
                <w:rtl/>
              </w:rPr>
            </w:pPr>
          </w:p>
          <w:p w:rsidR="00F6385B" w:rsidRPr="008548B1" w:rsidRDefault="00F6385B" w:rsidP="00974BB9">
            <w:pPr>
              <w:jc w:val="both"/>
              <w:divId w:val="885874995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3057525" cy="21240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1600200" cy="2219325"/>
                  <wp:effectExtent l="19050" t="0" r="0" b="0"/>
                  <wp:docPr id="8" name="Picture 8" descr="DSC00397_expo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397_expo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88" b="-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85B" w:rsidRPr="008548B1" w:rsidRDefault="00F6385B" w:rsidP="00974BB9">
            <w:pPr>
              <w:jc w:val="lowKashida"/>
              <w:divId w:val="885874995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F6385B" w:rsidRPr="008548B1" w:rsidRDefault="00F6385B" w:rsidP="009334AC">
            <w:pPr>
              <w:divId w:val="885874995"/>
              <w:rPr>
                <w:rFonts w:cs="B Nazanin"/>
                <w:sz w:val="28"/>
                <w:szCs w:val="28"/>
                <w:rtl/>
              </w:rPr>
            </w:pP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جهت كنترل اين بيماري موارد زير </w:t>
            </w:r>
            <w:r>
              <w:rPr>
                <w:rFonts w:cs="B Nazanin" w:hint="cs"/>
                <w:sz w:val="28"/>
                <w:szCs w:val="28"/>
                <w:rtl/>
              </w:rPr>
              <w:t>را اجرا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 نماي</w:t>
            </w:r>
            <w:r>
              <w:rPr>
                <w:rFonts w:cs="B Nazanin" w:hint="cs"/>
                <w:sz w:val="28"/>
                <w:szCs w:val="28"/>
                <w:rtl/>
              </w:rPr>
              <w:t>ن</w:t>
            </w:r>
            <w:r w:rsidRPr="008548B1">
              <w:rPr>
                <w:rFonts w:cs="B Nazanin" w:hint="cs"/>
                <w:sz w:val="28"/>
                <w:szCs w:val="28"/>
                <w:rtl/>
              </w:rPr>
              <w:t>د:</w:t>
            </w:r>
          </w:p>
          <w:p w:rsidR="00F6385B" w:rsidRPr="008548B1" w:rsidRDefault="00F6385B" w:rsidP="00974BB9">
            <w:pPr>
              <w:divId w:val="885874995"/>
              <w:rPr>
                <w:rFonts w:cs="B Nazanin"/>
                <w:sz w:val="28"/>
                <w:szCs w:val="28"/>
                <w:rtl/>
              </w:rPr>
            </w:pPr>
            <w:r w:rsidRPr="008548B1">
              <w:rPr>
                <w:rFonts w:cs="B Nazanin" w:hint="cs"/>
                <w:sz w:val="28"/>
                <w:szCs w:val="28"/>
                <w:rtl/>
              </w:rPr>
              <w:t>درصورت مشاهده 6-4 بوته دارای علائم درهرمترمربع نسبت به سمپاشی مزرعه با یکی از قارچ کش های زیر اقدام نمایید.</w:t>
            </w:r>
          </w:p>
          <w:p w:rsidR="00F6385B" w:rsidRPr="008548B1" w:rsidRDefault="00F6385B" w:rsidP="00974BB9">
            <w:pPr>
              <w:divId w:val="885874995"/>
              <w:rPr>
                <w:rFonts w:cs="B Nazanin"/>
                <w:sz w:val="28"/>
                <w:szCs w:val="28"/>
              </w:rPr>
            </w:pP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قارچ کش پروپیکونازول(  تيلت )بميزان 1  ليتردر هكتار </w:t>
            </w:r>
          </w:p>
          <w:p w:rsidR="00F6385B" w:rsidRPr="008548B1" w:rsidRDefault="00F6385B" w:rsidP="002855C9">
            <w:pPr>
              <w:divId w:val="885874995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8548B1">
              <w:rPr>
                <w:rFonts w:cs="B Nazanin" w:hint="cs"/>
                <w:sz w:val="28"/>
                <w:szCs w:val="28"/>
                <w:rtl/>
              </w:rPr>
              <w:t xml:space="preserve">قارچ کش ایپرودیون+کاربندازیم بمیزان یک کیلوگرم درهکتار </w:t>
            </w:r>
          </w:p>
          <w:p w:rsidR="00F6385B" w:rsidRPr="008548B1" w:rsidRDefault="00F6385B" w:rsidP="00974BB9">
            <w:pPr>
              <w:jc w:val="both"/>
              <w:divId w:val="885874995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F6385B" w:rsidRDefault="00F6385B" w:rsidP="00974BB9">
            <w:pPr>
              <w:divId w:val="885874995"/>
              <w:rPr>
                <w:rFonts w:cs="B Nazanin"/>
                <w:sz w:val="28"/>
                <w:szCs w:val="28"/>
                <w:rtl/>
              </w:rPr>
            </w:pPr>
          </w:p>
          <w:p w:rsidR="00F6385B" w:rsidRDefault="00F6385B">
            <w:pPr>
              <w:divId w:val="207567021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</w:p>
          <w:p w:rsidR="00F6385B" w:rsidRDefault="00F6385B"/>
          <w:p w:rsidR="0062139E" w:rsidRPr="000E5F81" w:rsidRDefault="0062139E" w:rsidP="00E177E8">
            <w:pPr>
              <w:rPr>
                <w:rFonts w:hint="cs"/>
                <w:b w:val="0"/>
                <w:bCs w:val="0"/>
                <w:szCs w:val="22"/>
                <w:rtl/>
              </w:rPr>
            </w:pPr>
          </w:p>
        </w:tc>
      </w:tr>
      <w:tr w:rsidR="00071F91" w:rsidRPr="002870DC" w:rsidTr="00E00D7B">
        <w:tc>
          <w:tcPr>
            <w:tcW w:w="5319" w:type="dxa"/>
          </w:tcPr>
          <w:p w:rsidR="00071F91" w:rsidRPr="002870DC" w:rsidRDefault="00071F91" w:rsidP="00E177E8">
            <w:pPr>
              <w:rPr>
                <w:b w:val="0"/>
                <w:bCs w:val="0"/>
                <w:sz w:val="26"/>
                <w:rtl/>
              </w:rPr>
            </w:pPr>
          </w:p>
        </w:tc>
        <w:tc>
          <w:tcPr>
            <w:tcW w:w="5103" w:type="dxa"/>
          </w:tcPr>
          <w:p w:rsidR="00071F91" w:rsidRPr="00DB1644" w:rsidRDefault="006A2673" w:rsidP="00E177E8">
            <w:pPr>
              <w:jc w:val="center"/>
              <w:rPr>
                <w:rFonts w:cs="B Mitra"/>
                <w:b w:val="0"/>
                <w:bCs w:val="0"/>
                <w:szCs w:val="2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49530</wp:posOffset>
                      </wp:positionV>
                      <wp:extent cx="1318895" cy="993775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627" w:rsidRDefault="00F6385B" w:rsidP="00D86627">
                                  <w:pPr>
                                    <w:jc w:val="center"/>
                                    <w:rPr>
                                      <w:rFonts w:hint="cs"/>
                                    </w:rPr>
                                  </w:pPr>
                                  <w:bookmarkStart w:id="6" w:name="lttrApprovalSign"/>
                                  <w:bookmarkEnd w:id="6"/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6015" cy="824230"/>
                                        <wp:effectExtent l="0" t="0" r="6985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015" cy="824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69.95pt;margin-top:3.9pt;width:103.85pt;height:7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" filled="f" stroked="f">
                      <v:textbox>
                        <w:txbxContent>
                          <w:p w:rsidR="00D86627" w:rsidRDefault="00F6385B" w:rsidP="00D8662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bookmarkStart w:id="7" w:name="lttrApprovalSign"/>
                            <w:bookmarkEnd w:id="7"/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36015" cy="824230"/>
                                  <wp:effectExtent l="0" t="0" r="698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824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F91" w:rsidRPr="00DB1644">
              <w:rPr>
                <w:rFonts w:cs="B Mitra" w:hint="cs"/>
                <w:b w:val="0"/>
                <w:bCs w:val="0"/>
                <w:szCs w:val="22"/>
                <w:rtl/>
              </w:rPr>
              <w:t>و من ا... التوفیق</w:t>
            </w:r>
          </w:p>
          <w:p w:rsidR="00F6385B" w:rsidRDefault="00F6385B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bookmarkStart w:id="8" w:name="lttrApproval"/>
            <w:bookmarkEnd w:id="8"/>
            <w:r>
              <w:rPr>
                <w:rFonts w:cs="B Titr"/>
                <w:b w:val="0"/>
                <w:bCs w:val="0"/>
                <w:szCs w:val="22"/>
                <w:rtl/>
              </w:rPr>
              <w:t xml:space="preserve"> حسنعلي رحيمي</w:t>
            </w:r>
          </w:p>
          <w:p w:rsidR="00071F91" w:rsidRPr="00E00D7B" w:rsidRDefault="00F6385B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r>
              <w:rPr>
                <w:rFonts w:cs="B Titr"/>
                <w:b w:val="0"/>
                <w:bCs w:val="0"/>
                <w:szCs w:val="22"/>
                <w:rtl/>
              </w:rPr>
              <w:t>مدير حفظ نباتات</w:t>
            </w:r>
          </w:p>
        </w:tc>
      </w:tr>
      <w:tr w:rsidR="007017E1" w:rsidRPr="002870DC" w:rsidTr="007017E1">
        <w:tc>
          <w:tcPr>
            <w:tcW w:w="10422" w:type="dxa"/>
            <w:gridSpan w:val="2"/>
            <w:vAlign w:val="center"/>
          </w:tcPr>
          <w:p w:rsidR="007017E1" w:rsidRPr="00724180" w:rsidRDefault="007017E1" w:rsidP="007017E1">
            <w:pPr>
              <w:rPr>
                <w:noProof/>
                <w:sz w:val="24"/>
                <w:szCs w:val="24"/>
                <w:rtl/>
              </w:rPr>
            </w:pPr>
            <w:bookmarkStart w:id="9" w:name="ReceiversOfCopy"/>
            <w:bookmarkEnd w:id="9"/>
          </w:p>
        </w:tc>
      </w:tr>
    </w:tbl>
    <w:p w:rsidR="00933D45" w:rsidRDefault="002E3BCB" w:rsidP="00933D45">
      <w:pPr>
        <w:rPr>
          <w:sz w:val="24"/>
          <w:rtl/>
        </w:rPr>
      </w:pPr>
      <w:r>
        <w:rPr>
          <w:sz w:val="24"/>
          <w:rtl/>
        </w:rPr>
        <w:tab/>
      </w:r>
    </w:p>
    <w:sectPr w:rsidR="00933D45" w:rsidSect="00351EFD">
      <w:headerReference w:type="default" r:id="rId9"/>
      <w:footerReference w:type="default" r:id="rId10"/>
      <w:pgSz w:w="11907" w:h="16840" w:code="9"/>
      <w:pgMar w:top="1457" w:right="1418" w:bottom="567" w:left="1418" w:header="709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86" w:rsidRDefault="00190486">
      <w:r>
        <w:separator/>
      </w:r>
    </w:p>
  </w:endnote>
  <w:endnote w:type="continuationSeparator" w:id="0">
    <w:p w:rsidR="00190486" w:rsidRDefault="0019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624" w:type="dxa"/>
      <w:tblInd w:w="-1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2835"/>
      <w:gridCol w:w="1985"/>
      <w:gridCol w:w="2126"/>
      <w:gridCol w:w="2127"/>
    </w:tblGrid>
    <w:tr w:rsidR="000C583B" w:rsidRPr="0076177F" w:rsidTr="00492BB8">
      <w:trPr>
        <w:trHeight w:val="405"/>
      </w:trPr>
      <w:tc>
        <w:tcPr>
          <w:tcW w:w="5386" w:type="dxa"/>
          <w:gridSpan w:val="2"/>
          <w:tcBorders>
            <w:top w:val="thinThickSmallGap" w:sz="12" w:space="0" w:color="auto"/>
            <w:lef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Cs w:val="22"/>
              <w:rtl/>
            </w:rPr>
          </w:pPr>
          <w:r w:rsidRPr="0076177F">
            <w:rPr>
              <w:rFonts w:cs="B Titr" w:hint="cs"/>
              <w:bCs w:val="0"/>
              <w:sz w:val="24"/>
              <w:szCs w:val="24"/>
              <w:rtl/>
            </w:rPr>
            <w:t>آدرس</w:t>
          </w:r>
          <w:r w:rsidRPr="0076177F">
            <w:rPr>
              <w:rFonts w:cs="B Titr" w:hint="cs"/>
              <w:bCs w:val="0"/>
              <w:szCs w:val="22"/>
              <w:rtl/>
            </w:rPr>
            <w:t>:</w:t>
          </w:r>
          <w:bookmarkStart w:id="14" w:name="Unit_Address"/>
          <w:bookmarkEnd w:id="14"/>
          <w:r w:rsidR="00F6385B">
            <w:rPr>
              <w:rFonts w:cs="B Titr" w:hint="eastAsia"/>
              <w:bCs w:val="0"/>
              <w:szCs w:val="22"/>
              <w:rtl/>
            </w:rPr>
            <w:t>ميدان</w:t>
          </w:r>
          <w:r w:rsidR="00F6385B">
            <w:rPr>
              <w:rFonts w:cs="B Titr"/>
              <w:bCs w:val="0"/>
              <w:szCs w:val="22"/>
              <w:rtl/>
            </w:rPr>
            <w:t xml:space="preserve"> آزادي ، خيابان هزار جريب</w:t>
          </w:r>
          <w:r w:rsidR="0076177F" w:rsidRPr="0076177F">
            <w:rPr>
              <w:rFonts w:cs="B Titr"/>
              <w:bCs w:val="0"/>
              <w:szCs w:val="22"/>
            </w:rPr>
            <w:t xml:space="preserve"> </w:t>
          </w:r>
        </w:p>
      </w:tc>
      <w:tc>
        <w:tcPr>
          <w:tcW w:w="1985" w:type="dxa"/>
          <w:tcBorders>
            <w:top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szCs w:val="24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تلفن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5" w:name="Unit_PhoneNumber"/>
          <w:bookmarkEnd w:id="15"/>
          <w:r w:rsidR="00F6385B">
            <w:rPr>
              <w:rFonts w:cs="B Titr"/>
              <w:bCs w:val="0"/>
              <w:sz w:val="24"/>
              <w:szCs w:val="24"/>
              <w:rtl/>
            </w:rPr>
            <w:t>٣٧٩١٣٧٩١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6" w:type="dxa"/>
          <w:tcBorders>
            <w:top w:val="thinThickSmallGap" w:sz="12" w:space="0" w:color="auto"/>
          </w:tcBorders>
          <w:vAlign w:val="center"/>
        </w:tcPr>
        <w:p w:rsidR="000C583B" w:rsidRPr="0076177F" w:rsidRDefault="0076177F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دورنگار</w:t>
          </w:r>
          <w:r w:rsidR="000C583B"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16" w:name="Unit_FaxNumber"/>
          <w:bookmarkEnd w:id="16"/>
          <w:r w:rsidR="00F6385B">
            <w:rPr>
              <w:rFonts w:cs="B Titr"/>
              <w:bCs w:val="0"/>
              <w:sz w:val="24"/>
              <w:szCs w:val="24"/>
              <w:rtl/>
            </w:rPr>
            <w:t>٣٧٩١٣٧٩٠</w:t>
          </w:r>
          <w:r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7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پیام کوتاه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7" w:name="Unit_SmsNumber"/>
          <w:bookmarkEnd w:id="17"/>
          <w:r w:rsidR="00F6385B">
            <w:rPr>
              <w:rFonts w:cs="B Titr"/>
              <w:bCs w:val="0"/>
              <w:sz w:val="24"/>
              <w:szCs w:val="24"/>
              <w:rtl/>
            </w:rPr>
            <w:t>١٠٠٠٥٧٣٩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</w:tr>
    <w:tr w:rsidR="000C583B" w:rsidRPr="0076177F" w:rsidTr="00191CA6">
      <w:trPr>
        <w:trHeight w:val="653"/>
      </w:trPr>
      <w:tc>
        <w:tcPr>
          <w:tcW w:w="2551" w:type="dxa"/>
          <w:tcBorders>
            <w:left w:val="thinThickSmallGap" w:sz="12" w:space="0" w:color="auto"/>
            <w:bottom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 w:val="20"/>
              <w:szCs w:val="24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کد پستی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8" w:name="Unit_ZipCode"/>
          <w:bookmarkEnd w:id="18"/>
          <w:r w:rsidR="00F6385B">
            <w:rPr>
              <w:rFonts w:cs="B Titr"/>
              <w:bCs w:val="0"/>
              <w:sz w:val="24"/>
              <w:szCs w:val="24"/>
              <w:rtl/>
            </w:rPr>
            <w:t>٨١٧٤٦٧٩٦١١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4820" w:type="dxa"/>
          <w:gridSpan w:val="2"/>
          <w:tcBorders>
            <w:bottom w:val="thinThickSmallGap" w:sz="12" w:space="0" w:color="auto"/>
          </w:tcBorders>
          <w:vAlign w:val="center"/>
        </w:tcPr>
        <w:p w:rsidR="000C583B" w:rsidRPr="0076177F" w:rsidRDefault="000C583B" w:rsidP="00351EFD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رایانامه یا</w:t>
          </w:r>
          <w:r w:rsidRPr="0076177F">
            <w:rPr>
              <w:rFonts w:cs="B Titr"/>
              <w:bCs w:val="0"/>
              <w:szCs w:val="22"/>
            </w:rPr>
            <w:t xml:space="preserve">ECE </w:t>
          </w:r>
          <w:r w:rsidRPr="0076177F">
            <w:rPr>
              <w:rFonts w:cs="B Titr" w:hint="cs"/>
              <w:bCs w:val="0"/>
              <w:szCs w:val="22"/>
              <w:rtl/>
            </w:rPr>
            <w:t xml:space="preserve">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9" w:name="Unit_EmailAddress"/>
          <w:bookmarkEnd w:id="19"/>
          <w:r w:rsidR="00F6385B">
            <w:rPr>
              <w:rFonts w:cs="B Titr"/>
              <w:bCs w:val="0"/>
              <w:sz w:val="24"/>
              <w:szCs w:val="24"/>
            </w:rPr>
            <w:t>esfd@agri-es.ir</w:t>
          </w:r>
        </w:p>
      </w:tc>
      <w:tc>
        <w:tcPr>
          <w:tcW w:w="4253" w:type="dxa"/>
          <w:gridSpan w:val="2"/>
          <w:tcBorders>
            <w:bottom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C33058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پرتال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20" w:name="Unit_PortalAddress"/>
          <w:bookmarkEnd w:id="20"/>
          <w:r w:rsidR="00F6385B">
            <w:rPr>
              <w:rFonts w:cs="B Titr"/>
              <w:bCs w:val="0"/>
              <w:sz w:val="24"/>
              <w:szCs w:val="24"/>
            </w:rPr>
            <w:t>www.agri-es.ir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86" w:rsidRDefault="00190486">
      <w:r>
        <w:separator/>
      </w:r>
    </w:p>
  </w:footnote>
  <w:footnote w:type="continuationSeparator" w:id="0">
    <w:p w:rsidR="00190486" w:rsidRDefault="0019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92" w:rsidRDefault="006A2673" w:rsidP="00692092">
    <w:pPr>
      <w:tabs>
        <w:tab w:val="left" w:pos="-150"/>
        <w:tab w:val="left" w:pos="3671"/>
      </w:tabs>
      <w:spacing w:line="168" w:lineRule="auto"/>
      <w:ind w:left="-329"/>
      <w:rPr>
        <w:szCs w:val="22"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-187325</wp:posOffset>
          </wp:positionV>
          <wp:extent cx="571500" cy="685800"/>
          <wp:effectExtent l="0" t="0" r="0" b="0"/>
          <wp:wrapNone/>
          <wp:docPr id="4" name="Picture 9" descr="arm jah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m jaha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2466975</wp:posOffset>
          </wp:positionH>
          <wp:positionV relativeFrom="paragraph">
            <wp:posOffset>-340360</wp:posOffset>
          </wp:positionV>
          <wp:extent cx="790575" cy="724535"/>
          <wp:effectExtent l="0" t="0" r="9525" b="0"/>
          <wp:wrapNone/>
          <wp:docPr id="3" name="Picture 7" descr="Arm All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All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092" w:rsidRDefault="00692092" w:rsidP="00692092">
    <w:pPr>
      <w:tabs>
        <w:tab w:val="left" w:pos="-150"/>
        <w:tab w:val="left" w:pos="3671"/>
      </w:tabs>
      <w:spacing w:line="168" w:lineRule="auto"/>
      <w:ind w:left="-329"/>
      <w:rPr>
        <w:sz w:val="24"/>
        <w:rtl/>
      </w:rPr>
    </w:pPr>
    <w:r>
      <w:rPr>
        <w:rFonts w:hint="cs"/>
        <w:szCs w:val="22"/>
        <w:rtl/>
      </w:rPr>
      <w:t xml:space="preserve">  </w:t>
    </w:r>
    <w:r>
      <w:rPr>
        <w:rFonts w:hint="cs"/>
        <w:sz w:val="24"/>
        <w:rtl/>
      </w:rPr>
      <w:t xml:space="preserve">                                                                      </w:t>
    </w:r>
  </w:p>
  <w:p w:rsidR="00692092" w:rsidRDefault="006A2673" w:rsidP="00D42745">
    <w:pPr>
      <w:tabs>
        <w:tab w:val="left" w:pos="-150"/>
        <w:tab w:val="left" w:pos="3671"/>
      </w:tabs>
      <w:spacing w:line="168" w:lineRule="auto"/>
      <w:jc w:val="center"/>
      <w:rPr>
        <w:sz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-635</wp:posOffset>
              </wp:positionV>
              <wp:extent cx="1581150" cy="33337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jc w:val="center"/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>وز</w:t>
                          </w: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ارت جهادكشاورزی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6.1pt;margin-top:-.05pt;width:12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" filled="f" stroked="f">
              <v:textbox>
                <w:txbxContent>
                  <w:p w:rsidR="00351EFD" w:rsidRDefault="00351EFD" w:rsidP="00351EFD">
                    <w:pPr>
                      <w:jc w:val="center"/>
                    </w:pPr>
                    <w:r>
                      <w:rPr>
                        <w:rFonts w:hint="cs"/>
                        <w:sz w:val="24"/>
                        <w:rtl/>
                      </w:rPr>
                      <w:t>وز</w:t>
                    </w:r>
                    <w:r>
                      <w:rPr>
                        <w:rFonts w:hint="cs"/>
                        <w:sz w:val="26"/>
                        <w:rtl/>
                      </w:rPr>
                      <w:t>ارت جهادكشاورزی</w:t>
                    </w:r>
                  </w:p>
                </w:txbxContent>
              </v:textbox>
            </v:shape>
          </w:pict>
        </mc:Fallback>
      </mc:AlternateContent>
    </w:r>
    <w:r w:rsidR="00FC4083">
      <w:rPr>
        <w:sz w:val="24"/>
      </w:rPr>
      <w:t xml:space="preserve">                             </w:t>
    </w:r>
    <w:r w:rsidR="00692092" w:rsidRPr="00C427B6">
      <w:rPr>
        <w:rFonts w:hint="cs"/>
        <w:sz w:val="24"/>
        <w:rtl/>
      </w:rPr>
      <w:t>جمهوري اسلامي ايران</w:t>
    </w:r>
  </w:p>
  <w:p w:rsidR="00D42745" w:rsidRDefault="006A2673" w:rsidP="00351EFD">
    <w:pPr>
      <w:tabs>
        <w:tab w:val="left" w:pos="-150"/>
        <w:tab w:val="left" w:pos="3671"/>
      </w:tabs>
      <w:spacing w:line="168" w:lineRule="auto"/>
      <w:ind w:left="-329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41910</wp:posOffset>
              </wp:positionV>
              <wp:extent cx="1976755" cy="4286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pStyle w:val="Header"/>
                            <w:ind w:left="-510" w:right="-540"/>
                            <w:jc w:val="center"/>
                            <w:rPr>
                              <w:rtl/>
                            </w:rPr>
                          </w:pPr>
                          <w:r w:rsidRPr="00045307">
                            <w:rPr>
                              <w:rFonts w:cs="B Badr" w:hint="cs"/>
                              <w:sz w:val="24"/>
                              <w:rtl/>
                            </w:rPr>
                            <w:t>سازمان جهادكشاورزي استا</w:t>
                          </w:r>
                          <w:r>
                            <w:rPr>
                              <w:rFonts w:cs="B Badr" w:hint="cs"/>
                              <w:sz w:val="24"/>
                              <w:rtl/>
                            </w:rPr>
                            <w:t>ن اصفهان</w:t>
                          </w:r>
                        </w:p>
                        <w:p w:rsidR="00351EFD" w:rsidRDefault="00351EFD" w:rsidP="00351E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28.85pt;margin-top:3.3pt;width:155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h5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" filled="f" stroked="f">
              <v:textbox>
                <w:txbxContent>
                  <w:p w:rsidR="00351EFD" w:rsidRDefault="00351EFD" w:rsidP="00351EFD">
                    <w:pPr>
                      <w:pStyle w:val="Header"/>
                      <w:ind w:left="-510" w:right="-540"/>
                      <w:jc w:val="center"/>
                      <w:rPr>
                        <w:rtl/>
                      </w:rPr>
                    </w:pPr>
                    <w:r w:rsidRPr="00045307">
                      <w:rPr>
                        <w:rFonts w:cs="B Badr" w:hint="cs"/>
                        <w:sz w:val="24"/>
                        <w:rtl/>
                      </w:rPr>
                      <w:t>سازمان جهادكشاورزي استا</w:t>
                    </w:r>
                    <w:r>
                      <w:rPr>
                        <w:rFonts w:cs="B Badr" w:hint="cs"/>
                        <w:sz w:val="24"/>
                        <w:rtl/>
                      </w:rPr>
                      <w:t>ن اصفهان</w:t>
                    </w:r>
                  </w:p>
                  <w:p w:rsidR="00351EFD" w:rsidRDefault="00351EFD" w:rsidP="00351EF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42745">
      <w:rPr>
        <w:rFonts w:hint="cs"/>
        <w:sz w:val="24"/>
        <w:rtl/>
      </w:rPr>
      <w:t xml:space="preserve">  </w:t>
    </w:r>
  </w:p>
  <w:p w:rsidR="00351EFD" w:rsidRDefault="00351EFD" w:rsidP="00351EFD">
    <w:pPr>
      <w:tabs>
        <w:tab w:val="left" w:pos="-150"/>
        <w:tab w:val="left" w:pos="3671"/>
      </w:tabs>
      <w:spacing w:line="168" w:lineRule="auto"/>
      <w:ind w:left="-329"/>
      <w:rPr>
        <w:sz w:val="26"/>
        <w:rtl/>
      </w:rPr>
    </w:pPr>
  </w:p>
  <w:tbl>
    <w:tblPr>
      <w:bidiVisual/>
      <w:tblW w:w="0" w:type="auto"/>
      <w:tblInd w:w="-1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70"/>
    </w:tblGrid>
    <w:tr w:rsidR="00351EFD" w:rsidTr="00351EFD">
      <w:trPr>
        <w:trHeight w:val="66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EFD" w:rsidRPr="00351EFD" w:rsidRDefault="00351EFD" w:rsidP="00351EFD">
          <w:pPr>
            <w:pStyle w:val="Header"/>
            <w:ind w:left="-510" w:right="-540"/>
            <w:jc w:val="center"/>
            <w:rPr>
              <w:sz w:val="18"/>
              <w:szCs w:val="22"/>
              <w:rtl/>
            </w:rPr>
          </w:pPr>
          <w:bookmarkStart w:id="10" w:name="Unit_Name"/>
          <w:bookmarkEnd w:id="10"/>
        </w:p>
      </w:tc>
    </w:tr>
  </w:tbl>
  <w:p w:rsidR="00E97EAC" w:rsidRPr="00E97EAC" w:rsidRDefault="00E97EAC" w:rsidP="00E97EAC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334" w:tblpY="1315"/>
      <w:bidiVisual/>
      <w:tblW w:w="0" w:type="auto"/>
      <w:tblLayout w:type="fixed"/>
      <w:tblLook w:val="01E0" w:firstRow="1" w:lastRow="1" w:firstColumn="1" w:lastColumn="1" w:noHBand="0" w:noVBand="0"/>
    </w:tblPr>
    <w:tblGrid>
      <w:gridCol w:w="851"/>
      <w:gridCol w:w="1843"/>
    </w:tblGrid>
    <w:tr w:rsidR="009E4396" w:rsidTr="00341DC8">
      <w:trPr>
        <w:trHeight w:val="430"/>
      </w:trPr>
      <w:tc>
        <w:tcPr>
          <w:tcW w:w="851" w:type="dxa"/>
          <w:vAlign w:val="center"/>
        </w:tcPr>
        <w:p w:rsidR="009E4396" w:rsidRPr="00343CBE" w:rsidRDefault="009E4396" w:rsidP="00976B3C">
          <w:pPr>
            <w:spacing w:line="192" w:lineRule="auto"/>
            <w:ind w:left="12"/>
            <w:rPr>
              <w:szCs w:val="22"/>
              <w:rtl/>
            </w:rPr>
          </w:pPr>
          <w:r w:rsidRPr="00343CBE">
            <w:rPr>
              <w:rFonts w:hint="cs"/>
              <w:szCs w:val="22"/>
              <w:rtl/>
            </w:rPr>
            <w:t>شماره</w:t>
          </w:r>
          <w:r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9E4396" w:rsidRPr="00343CBE" w:rsidRDefault="009E4396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1" w:name="ExportEntityNumber"/>
          <w:bookmarkEnd w:id="11"/>
        </w:p>
      </w:tc>
    </w:tr>
    <w:tr w:rsidR="00D42745" w:rsidTr="00341DC8">
      <w:trPr>
        <w:trHeight w:val="414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تاريخ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D42745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2" w:name="ExportPersianDate"/>
          <w:bookmarkEnd w:id="12"/>
        </w:p>
      </w:tc>
    </w:tr>
    <w:tr w:rsidR="00D42745" w:rsidTr="00341DC8">
      <w:trPr>
        <w:trHeight w:val="432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پيوست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F6385B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3" w:name="Attach"/>
          <w:bookmarkEnd w:id="13"/>
          <w:r>
            <w:rPr>
              <w:rFonts w:cs="B Titr"/>
              <w:szCs w:val="22"/>
              <w:rtl/>
            </w:rPr>
            <w:t>ندارد</w:t>
          </w:r>
        </w:p>
      </w:tc>
    </w:tr>
  </w:tbl>
  <w:p w:rsidR="00897874" w:rsidRPr="00897874" w:rsidRDefault="00897874" w:rsidP="00897874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11180" w:rsidRDefault="00F11180" w:rsidP="00E177E8">
    <w:pPr>
      <w:tabs>
        <w:tab w:val="left" w:pos="-150"/>
        <w:tab w:val="left" w:pos="3671"/>
      </w:tabs>
      <w:spacing w:line="168" w:lineRule="auto"/>
      <w:rPr>
        <w:b w:val="0"/>
        <w:bCs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DX3OQuMRPBX+CMDSMpj52vdyqaC85IMzslQ5JTmqtRwthrZS7aDvYrXZtMgTTxfWEdZJAZH++QbopOu1goDQ==" w:salt="B2j3/sBgEqbtG1BRasaPW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3"/>
    <w:rsid w:val="000316C4"/>
    <w:rsid w:val="00047CF2"/>
    <w:rsid w:val="000578EE"/>
    <w:rsid w:val="00071F91"/>
    <w:rsid w:val="00085195"/>
    <w:rsid w:val="000A4A45"/>
    <w:rsid w:val="000B2725"/>
    <w:rsid w:val="000C583B"/>
    <w:rsid w:val="000E5F81"/>
    <w:rsid w:val="000F4211"/>
    <w:rsid w:val="0010708A"/>
    <w:rsid w:val="00107D83"/>
    <w:rsid w:val="00151ADE"/>
    <w:rsid w:val="001661DA"/>
    <w:rsid w:val="00190486"/>
    <w:rsid w:val="00191549"/>
    <w:rsid w:val="00191646"/>
    <w:rsid w:val="00191CA6"/>
    <w:rsid w:val="0019251E"/>
    <w:rsid w:val="001A50DB"/>
    <w:rsid w:val="001E39E3"/>
    <w:rsid w:val="001F381B"/>
    <w:rsid w:val="001F6D55"/>
    <w:rsid w:val="00203AEF"/>
    <w:rsid w:val="0021261C"/>
    <w:rsid w:val="002171B3"/>
    <w:rsid w:val="00243C90"/>
    <w:rsid w:val="002450FC"/>
    <w:rsid w:val="002870DC"/>
    <w:rsid w:val="002933E2"/>
    <w:rsid w:val="002B6FC1"/>
    <w:rsid w:val="002C00B7"/>
    <w:rsid w:val="002E0EF7"/>
    <w:rsid w:val="002E3BCB"/>
    <w:rsid w:val="002E78C8"/>
    <w:rsid w:val="002F6BF7"/>
    <w:rsid w:val="00301BC3"/>
    <w:rsid w:val="003020E8"/>
    <w:rsid w:val="00332E8B"/>
    <w:rsid w:val="00341DC8"/>
    <w:rsid w:val="00343CBE"/>
    <w:rsid w:val="00346EA7"/>
    <w:rsid w:val="003505CF"/>
    <w:rsid w:val="00351EFD"/>
    <w:rsid w:val="003711F3"/>
    <w:rsid w:val="003C05F8"/>
    <w:rsid w:val="003D25A8"/>
    <w:rsid w:val="003E3EC0"/>
    <w:rsid w:val="003E48F6"/>
    <w:rsid w:val="003F05CD"/>
    <w:rsid w:val="003F5BBD"/>
    <w:rsid w:val="00425CB3"/>
    <w:rsid w:val="00474D00"/>
    <w:rsid w:val="00486879"/>
    <w:rsid w:val="0048782C"/>
    <w:rsid w:val="00492BB8"/>
    <w:rsid w:val="00493662"/>
    <w:rsid w:val="004A4AAE"/>
    <w:rsid w:val="004A7591"/>
    <w:rsid w:val="004B3B32"/>
    <w:rsid w:val="004C077D"/>
    <w:rsid w:val="004C2CF1"/>
    <w:rsid w:val="004D5FD8"/>
    <w:rsid w:val="004D77BE"/>
    <w:rsid w:val="004E5BA1"/>
    <w:rsid w:val="00500B61"/>
    <w:rsid w:val="00503DFB"/>
    <w:rsid w:val="00525E3B"/>
    <w:rsid w:val="005863A9"/>
    <w:rsid w:val="005A06FF"/>
    <w:rsid w:val="005A5A1F"/>
    <w:rsid w:val="005D21BF"/>
    <w:rsid w:val="005D27E4"/>
    <w:rsid w:val="006003E5"/>
    <w:rsid w:val="006014EC"/>
    <w:rsid w:val="0060259A"/>
    <w:rsid w:val="0062139E"/>
    <w:rsid w:val="0062407E"/>
    <w:rsid w:val="006254B3"/>
    <w:rsid w:val="00632C4A"/>
    <w:rsid w:val="00681097"/>
    <w:rsid w:val="00692092"/>
    <w:rsid w:val="006A2673"/>
    <w:rsid w:val="006C7133"/>
    <w:rsid w:val="006C7A5E"/>
    <w:rsid w:val="006D24AA"/>
    <w:rsid w:val="006D47CF"/>
    <w:rsid w:val="006D4BB0"/>
    <w:rsid w:val="006E2A2B"/>
    <w:rsid w:val="006E792C"/>
    <w:rsid w:val="006F3550"/>
    <w:rsid w:val="006F4AD2"/>
    <w:rsid w:val="007017E1"/>
    <w:rsid w:val="00724180"/>
    <w:rsid w:val="0075676D"/>
    <w:rsid w:val="007572D6"/>
    <w:rsid w:val="0076177F"/>
    <w:rsid w:val="00766DD8"/>
    <w:rsid w:val="007A1843"/>
    <w:rsid w:val="007B60FB"/>
    <w:rsid w:val="007D1D3D"/>
    <w:rsid w:val="007F2BE1"/>
    <w:rsid w:val="007F4895"/>
    <w:rsid w:val="0081159F"/>
    <w:rsid w:val="00816E4D"/>
    <w:rsid w:val="00831521"/>
    <w:rsid w:val="008537BF"/>
    <w:rsid w:val="0085540A"/>
    <w:rsid w:val="00857EE3"/>
    <w:rsid w:val="00870349"/>
    <w:rsid w:val="00897874"/>
    <w:rsid w:val="008A1E27"/>
    <w:rsid w:val="008B1031"/>
    <w:rsid w:val="008E6ADE"/>
    <w:rsid w:val="008E7D6B"/>
    <w:rsid w:val="00930553"/>
    <w:rsid w:val="00932180"/>
    <w:rsid w:val="0093325C"/>
    <w:rsid w:val="00933D45"/>
    <w:rsid w:val="009373E2"/>
    <w:rsid w:val="009430EE"/>
    <w:rsid w:val="00943AD2"/>
    <w:rsid w:val="0094412C"/>
    <w:rsid w:val="00951F2D"/>
    <w:rsid w:val="00956488"/>
    <w:rsid w:val="00976B3C"/>
    <w:rsid w:val="00987AFE"/>
    <w:rsid w:val="009B0EE3"/>
    <w:rsid w:val="009D21FA"/>
    <w:rsid w:val="009D7EA0"/>
    <w:rsid w:val="009E4396"/>
    <w:rsid w:val="009E5F03"/>
    <w:rsid w:val="009F4700"/>
    <w:rsid w:val="00A21D36"/>
    <w:rsid w:val="00A30545"/>
    <w:rsid w:val="00A60793"/>
    <w:rsid w:val="00A728E0"/>
    <w:rsid w:val="00A742A6"/>
    <w:rsid w:val="00A76AD1"/>
    <w:rsid w:val="00A96485"/>
    <w:rsid w:val="00AA193A"/>
    <w:rsid w:val="00AD117F"/>
    <w:rsid w:val="00AE544E"/>
    <w:rsid w:val="00B2369B"/>
    <w:rsid w:val="00B72E48"/>
    <w:rsid w:val="00B85D74"/>
    <w:rsid w:val="00BA38F7"/>
    <w:rsid w:val="00BA50C4"/>
    <w:rsid w:val="00BF4B53"/>
    <w:rsid w:val="00C33058"/>
    <w:rsid w:val="00C33FEA"/>
    <w:rsid w:val="00C341B6"/>
    <w:rsid w:val="00C5771A"/>
    <w:rsid w:val="00C63C38"/>
    <w:rsid w:val="00C86583"/>
    <w:rsid w:val="00C86890"/>
    <w:rsid w:val="00CC03DE"/>
    <w:rsid w:val="00CD5CEC"/>
    <w:rsid w:val="00CE24E4"/>
    <w:rsid w:val="00CE5F23"/>
    <w:rsid w:val="00CE7002"/>
    <w:rsid w:val="00CF1099"/>
    <w:rsid w:val="00CF4045"/>
    <w:rsid w:val="00D33BD9"/>
    <w:rsid w:val="00D35740"/>
    <w:rsid w:val="00D42745"/>
    <w:rsid w:val="00D6484E"/>
    <w:rsid w:val="00D724A0"/>
    <w:rsid w:val="00D74BC3"/>
    <w:rsid w:val="00D77EBD"/>
    <w:rsid w:val="00D852C8"/>
    <w:rsid w:val="00D86627"/>
    <w:rsid w:val="00D86866"/>
    <w:rsid w:val="00DB01F5"/>
    <w:rsid w:val="00DB1644"/>
    <w:rsid w:val="00DD1964"/>
    <w:rsid w:val="00DE6DC5"/>
    <w:rsid w:val="00DE6E7F"/>
    <w:rsid w:val="00DF5AD5"/>
    <w:rsid w:val="00E00D7B"/>
    <w:rsid w:val="00E010B3"/>
    <w:rsid w:val="00E020F2"/>
    <w:rsid w:val="00E059C9"/>
    <w:rsid w:val="00E0628C"/>
    <w:rsid w:val="00E177E8"/>
    <w:rsid w:val="00E44507"/>
    <w:rsid w:val="00E47ECD"/>
    <w:rsid w:val="00E53E39"/>
    <w:rsid w:val="00E57D4E"/>
    <w:rsid w:val="00E74355"/>
    <w:rsid w:val="00E973D2"/>
    <w:rsid w:val="00E97EAC"/>
    <w:rsid w:val="00EA0E6A"/>
    <w:rsid w:val="00EB2286"/>
    <w:rsid w:val="00EC7C94"/>
    <w:rsid w:val="00ED2853"/>
    <w:rsid w:val="00ED7B8B"/>
    <w:rsid w:val="00EE047A"/>
    <w:rsid w:val="00F11180"/>
    <w:rsid w:val="00F2637F"/>
    <w:rsid w:val="00F6385B"/>
    <w:rsid w:val="00FA53F3"/>
    <w:rsid w:val="00FB46A7"/>
    <w:rsid w:val="00FC4083"/>
    <w:rsid w:val="00FE17F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5D848F26-CDC3-44CD-9602-A7504ED3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D2"/>
    <w:pPr>
      <w:bidi/>
    </w:pPr>
    <w:rPr>
      <w:rFonts w:cs="B Lotus"/>
      <w:b/>
      <w:bCs/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351EFD"/>
    <w:rPr>
      <w:rFonts w:cs="B Lotus"/>
      <w:b/>
      <w:bCs/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satari\Desktop\&#1576;&#1575;&#1602;&#1585;&#1586;&#1575;&#1583;&#1607;\Form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Form-A4.dot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fax-pc</dc:creator>
  <cp:keywords/>
  <cp:lastModifiedBy>Windows User</cp:lastModifiedBy>
  <cp:revision>3</cp:revision>
  <cp:lastPrinted>2006-11-11T17:32:00Z</cp:lastPrinted>
  <dcterms:created xsi:type="dcterms:W3CDTF">2018-11-22T06:45:00Z</dcterms:created>
  <dcterms:modified xsi:type="dcterms:W3CDTF">2019-04-29T05:42:00Z</dcterms:modified>
</cp:coreProperties>
</file>